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1D" w:rsidRDefault="00B10B1D" w:rsidP="00B10B1D">
      <w:pPr>
        <w:ind w:left="5664" w:firstLine="708"/>
        <w:jc w:val="right"/>
        <w:rPr>
          <w:bCs/>
        </w:rPr>
      </w:pPr>
      <w:r>
        <w:rPr>
          <w:bCs/>
        </w:rPr>
        <w:t>Приложение № 17 к</w:t>
      </w:r>
    </w:p>
    <w:p w:rsidR="00B10B1D" w:rsidRDefault="00B10B1D" w:rsidP="00B10B1D">
      <w:pPr>
        <w:ind w:left="6372"/>
        <w:jc w:val="right"/>
        <w:rPr>
          <w:bCs/>
        </w:rPr>
      </w:pPr>
      <w:r>
        <w:rPr>
          <w:bCs/>
        </w:rPr>
        <w:t xml:space="preserve">    Постановлению </w:t>
      </w:r>
    </w:p>
    <w:p w:rsidR="00B10B1D" w:rsidRDefault="00B10B1D" w:rsidP="00B10B1D">
      <w:pPr>
        <w:ind w:left="6372"/>
        <w:jc w:val="right"/>
        <w:rPr>
          <w:bCs/>
        </w:rPr>
      </w:pPr>
      <w:r>
        <w:rPr>
          <w:bCs/>
        </w:rPr>
        <w:t xml:space="preserve">    Местной администрации</w:t>
      </w:r>
    </w:p>
    <w:p w:rsidR="00B10B1D" w:rsidRDefault="00B10B1D" w:rsidP="00B10B1D">
      <w:pPr>
        <w:ind w:left="6378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B10B1D" w:rsidRDefault="00B10B1D" w:rsidP="00B10B1D">
      <w:pPr>
        <w:ind w:left="5670"/>
        <w:jc w:val="right"/>
        <w:rPr>
          <w:bCs/>
        </w:rPr>
      </w:pPr>
      <w:r>
        <w:rPr>
          <w:bCs/>
        </w:rPr>
        <w:t xml:space="preserve">                 поселок </w:t>
      </w:r>
      <w:proofErr w:type="spellStart"/>
      <w:r>
        <w:rPr>
          <w:bCs/>
        </w:rPr>
        <w:t>Шушары</w:t>
      </w:r>
      <w:proofErr w:type="spellEnd"/>
    </w:p>
    <w:p w:rsidR="00B10B1D" w:rsidRPr="00611FE9" w:rsidRDefault="00B10B1D" w:rsidP="00B10B1D">
      <w:pPr>
        <w:ind w:left="5670"/>
        <w:jc w:val="right"/>
        <w:rPr>
          <w:bCs/>
        </w:rPr>
      </w:pPr>
      <w:r>
        <w:rPr>
          <w:bCs/>
        </w:rPr>
        <w:t xml:space="preserve"> </w:t>
      </w:r>
      <w:r w:rsidRPr="00611FE9">
        <w:rPr>
          <w:bCs/>
        </w:rPr>
        <w:t xml:space="preserve">№ </w:t>
      </w:r>
      <w:r>
        <w:rPr>
          <w:bCs/>
        </w:rPr>
        <w:t>406-П от 28.10.2019г.</w:t>
      </w:r>
    </w:p>
    <w:p w:rsidR="00724AFF" w:rsidRPr="00A209F4" w:rsidRDefault="00724AFF" w:rsidP="00724AFF">
      <w:pPr>
        <w:ind w:left="5664" w:hanging="2403"/>
        <w:jc w:val="right"/>
        <w:rPr>
          <w:sz w:val="16"/>
          <w:szCs w:val="24"/>
        </w:rPr>
      </w:pPr>
    </w:p>
    <w:p w:rsidR="00B651B2" w:rsidRPr="00C4555F" w:rsidRDefault="00B651B2" w:rsidP="00B651B2">
      <w:pPr>
        <w:ind w:firstLine="0"/>
        <w:jc w:val="center"/>
        <w:rPr>
          <w:b/>
          <w:sz w:val="32"/>
          <w:szCs w:val="32"/>
        </w:rPr>
      </w:pPr>
      <w:r w:rsidRPr="00C4555F">
        <w:rPr>
          <w:b/>
          <w:sz w:val="32"/>
          <w:szCs w:val="32"/>
        </w:rPr>
        <w:t>ПРОЕКТ</w:t>
      </w:r>
    </w:p>
    <w:p w:rsidR="00B651B2" w:rsidRPr="00983AA1" w:rsidRDefault="00B651B2" w:rsidP="00A209F4">
      <w:pPr>
        <w:ind w:firstLine="0"/>
        <w:jc w:val="center"/>
        <w:rPr>
          <w:b/>
          <w:sz w:val="2"/>
          <w:szCs w:val="24"/>
        </w:rPr>
      </w:pPr>
    </w:p>
    <w:p w:rsidR="00EE3E3E" w:rsidRPr="00724AFF" w:rsidRDefault="000C0BD5" w:rsidP="00A209F4">
      <w:pPr>
        <w:ind w:firstLine="0"/>
        <w:jc w:val="center"/>
        <w:rPr>
          <w:b/>
          <w:szCs w:val="24"/>
        </w:rPr>
      </w:pPr>
      <w:r w:rsidRPr="00724AFF">
        <w:rPr>
          <w:b/>
          <w:szCs w:val="24"/>
        </w:rPr>
        <w:t>Муниципальная программа</w:t>
      </w:r>
    </w:p>
    <w:p w:rsidR="001551DC" w:rsidRPr="00972FEA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972FEA">
        <w:rPr>
          <w:b/>
          <w:szCs w:val="24"/>
        </w:rPr>
        <w:t>«</w:t>
      </w:r>
      <w:r w:rsidR="00972FEA">
        <w:rPr>
          <w:b/>
          <w:szCs w:val="24"/>
        </w:rPr>
        <w:t xml:space="preserve">Организация и проведение </w:t>
      </w:r>
      <w:r w:rsidR="00901BA0" w:rsidRPr="00972FEA">
        <w:rPr>
          <w:b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972FEA">
        <w:rPr>
          <w:b/>
          <w:szCs w:val="24"/>
        </w:rPr>
        <w:t>Шушары</w:t>
      </w:r>
      <w:proofErr w:type="spellEnd"/>
      <w:r w:rsidRPr="00972FEA">
        <w:rPr>
          <w:b/>
          <w:szCs w:val="24"/>
        </w:rPr>
        <w:t xml:space="preserve">» </w:t>
      </w:r>
    </w:p>
    <w:p w:rsidR="001551DC" w:rsidRPr="00E35F47" w:rsidRDefault="001551DC" w:rsidP="00A209F4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 xml:space="preserve">на </w:t>
      </w:r>
      <w:r w:rsidR="00972FEA">
        <w:rPr>
          <w:b/>
          <w:szCs w:val="24"/>
        </w:rPr>
        <w:t>20</w:t>
      </w:r>
      <w:r w:rsidR="008011F0">
        <w:rPr>
          <w:b/>
          <w:szCs w:val="24"/>
        </w:rPr>
        <w:t>20</w:t>
      </w:r>
      <w:r w:rsidRPr="00E35F47">
        <w:rPr>
          <w:b/>
          <w:szCs w:val="24"/>
        </w:rPr>
        <w:t xml:space="preserve"> год</w:t>
      </w:r>
    </w:p>
    <w:p w:rsidR="009070C0" w:rsidRPr="00A209F4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8"/>
          <w:szCs w:val="24"/>
        </w:rPr>
      </w:pPr>
    </w:p>
    <w:p w:rsidR="009070C0" w:rsidRPr="00E35F47" w:rsidRDefault="009070C0" w:rsidP="00A209F4">
      <w:pPr>
        <w:spacing w:line="0" w:lineRule="atLeast"/>
        <w:ind w:firstLine="0"/>
        <w:jc w:val="center"/>
        <w:rPr>
          <w:szCs w:val="24"/>
        </w:rPr>
      </w:pPr>
      <w:r w:rsidRPr="00E35F47">
        <w:rPr>
          <w:szCs w:val="24"/>
        </w:rPr>
        <w:t>ПАСПОРТ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6095"/>
      </w:tblGrid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szCs w:val="24"/>
              </w:rPr>
              <w:t>Наименование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901BA0" w:rsidP="00E35F47">
            <w:pPr>
              <w:spacing w:line="0" w:lineRule="atLeast"/>
              <w:ind w:firstLine="0"/>
              <w:rPr>
                <w:b/>
                <w:szCs w:val="24"/>
              </w:rPr>
            </w:pPr>
            <w:r w:rsidRPr="00E35F47">
              <w:rPr>
                <w:szCs w:val="24"/>
              </w:rPr>
              <w:t xml:space="preserve">Организация и проведение  мероприятий по сохранению и развитию местных традиций и обрядов на территории Муниципального образования поселок </w:t>
            </w:r>
            <w:proofErr w:type="spellStart"/>
            <w:r w:rsidRPr="00E35F47">
              <w:rPr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D7AAF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Закон Санкт-Петербурга «Об организации местного самоуправлении в Санкт-Петербурге» № 420-79 от 23.09.2009 года;</w:t>
            </w:r>
          </w:p>
          <w:p w:rsidR="009070C0" w:rsidRPr="00E35F47" w:rsidRDefault="006D7AAF" w:rsidP="00E35F47">
            <w:pPr>
              <w:pStyle w:val="ad"/>
              <w:numPr>
                <w:ilvl w:val="0"/>
                <w:numId w:val="2"/>
              </w:numPr>
              <w:spacing w:after="0" w:line="0" w:lineRule="atLeast"/>
              <w:ind w:left="35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Устав ВМО Санкт-Петербурга поселок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Заказчик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9070C0" w:rsidRPr="00E35F47">
              <w:rPr>
                <w:rFonts w:ascii="Times New Roman" w:hAnsi="Times New Roman"/>
                <w:sz w:val="24"/>
                <w:szCs w:val="24"/>
              </w:rPr>
              <w:t xml:space="preserve">Местная Администрация муниципального образования </w:t>
            </w:r>
            <w:r w:rsidR="006D7AAF" w:rsidRPr="00E35F47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spellStart"/>
            <w:r w:rsidR="006D7AAF"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Ответственные разработчики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1551DC" w:rsidP="00E35F47">
            <w:pPr>
              <w:spacing w:line="0" w:lineRule="atLeast"/>
              <w:ind w:firstLine="34"/>
              <w:rPr>
                <w:szCs w:val="24"/>
              </w:rPr>
            </w:pPr>
            <w:r w:rsidRPr="00E35F47">
              <w:rPr>
                <w:szCs w:val="24"/>
              </w:rPr>
              <w:t xml:space="preserve">     </w:t>
            </w:r>
            <w:r w:rsidR="006D7AAF" w:rsidRPr="00E35F47">
              <w:rPr>
                <w:szCs w:val="24"/>
              </w:rPr>
              <w:t xml:space="preserve">Отдел по работе с населением и организациями Местной администрации МО </w:t>
            </w:r>
            <w:proofErr w:type="spellStart"/>
            <w:r w:rsidR="006D7AAF" w:rsidRPr="00E35F47">
              <w:rPr>
                <w:szCs w:val="24"/>
              </w:rPr>
              <w:t>п</w:t>
            </w:r>
            <w:proofErr w:type="gramStart"/>
            <w:r w:rsidR="006D7AAF" w:rsidRPr="00E35F47">
              <w:rPr>
                <w:szCs w:val="24"/>
              </w:rPr>
              <w:t>.Ш</w:t>
            </w:r>
            <w:proofErr w:type="gramEnd"/>
            <w:r w:rsidR="006D7AAF" w:rsidRPr="00E35F47">
              <w:rPr>
                <w:szCs w:val="24"/>
              </w:rPr>
              <w:t>ушары</w:t>
            </w:r>
            <w:proofErr w:type="spellEnd"/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Цели и задачи Программы</w:t>
            </w:r>
          </w:p>
        </w:tc>
        <w:tc>
          <w:tcPr>
            <w:tcW w:w="6095" w:type="dxa"/>
            <w:shd w:val="clear" w:color="auto" w:fill="auto"/>
          </w:tcPr>
          <w:p w:rsidR="006D7AAF" w:rsidRPr="00E35F47" w:rsidRDefault="009070C0" w:rsidP="00E35F47">
            <w:pPr>
              <w:spacing w:line="0" w:lineRule="atLeast"/>
              <w:rPr>
                <w:szCs w:val="24"/>
                <w:lang w:eastAsia="ar-SA"/>
              </w:rPr>
            </w:pPr>
            <w:r w:rsidRPr="00E35F47">
              <w:rPr>
                <w:szCs w:val="24"/>
              </w:rPr>
              <w:t xml:space="preserve">Цель Программы – </w:t>
            </w:r>
            <w:r w:rsidR="00901BA0" w:rsidRPr="00E35F47">
              <w:rPr>
                <w:szCs w:val="24"/>
              </w:rPr>
              <w:t xml:space="preserve">Сохранение и развитие местных традиций и обрядов на территории Муниципального образования поселок </w:t>
            </w:r>
            <w:proofErr w:type="spellStart"/>
            <w:r w:rsidR="00901BA0" w:rsidRPr="00E35F47">
              <w:rPr>
                <w:szCs w:val="24"/>
              </w:rPr>
              <w:t>Шушары</w:t>
            </w:r>
            <w:proofErr w:type="spellEnd"/>
            <w:proofErr w:type="gramStart"/>
            <w:r w:rsidR="00901BA0" w:rsidRPr="00E35F47">
              <w:rPr>
                <w:szCs w:val="24"/>
              </w:rPr>
              <w:t>.</w:t>
            </w:r>
            <w:r w:rsidR="00FF7E17" w:rsidRPr="00E35F47">
              <w:rPr>
                <w:szCs w:val="24"/>
                <w:shd w:val="clear" w:color="auto" w:fill="FFFFFF"/>
              </w:rPr>
              <w:t>.</w:t>
            </w:r>
            <w:proofErr w:type="gramEnd"/>
          </w:p>
          <w:p w:rsidR="009070C0" w:rsidRPr="00E35F47" w:rsidRDefault="009070C0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Задачи Программы</w:t>
            </w:r>
            <w:r w:rsidR="006D7AAF" w:rsidRPr="00E35F47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Организовать на территории МО </w:t>
            </w:r>
            <w:proofErr w:type="spellStart"/>
            <w:r w:rsidRPr="00E35F47">
              <w:rPr>
                <w:rFonts w:ascii="Times New Roman" w:hAnsi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4"/>
                <w:szCs w:val="24"/>
              </w:rPr>
              <w:t xml:space="preserve"> творческие коллективы.</w:t>
            </w:r>
          </w:p>
          <w:p w:rsidR="00901BA0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Организовать репетиционный процесс для организованных творческих коллективов.</w:t>
            </w:r>
          </w:p>
          <w:p w:rsidR="006D7AAF" w:rsidRPr="00E35F47" w:rsidRDefault="00901BA0" w:rsidP="00972FEA">
            <w:pPr>
              <w:pStyle w:val="ad"/>
              <w:numPr>
                <w:ilvl w:val="1"/>
                <w:numId w:val="22"/>
              </w:numPr>
              <w:spacing w:after="0" w:line="0" w:lineRule="atLeast"/>
              <w:ind w:left="34" w:hanging="142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Содействовать в организации и проведению концертов и выступлений творческих коллективов.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  <w:highlight w:val="yellow"/>
              </w:rPr>
            </w:pPr>
            <w:r w:rsidRPr="00E35F47">
              <w:rPr>
                <w:szCs w:val="24"/>
              </w:rPr>
              <w:t>Целевые индикаторы и показатели</w:t>
            </w:r>
          </w:p>
        </w:tc>
        <w:tc>
          <w:tcPr>
            <w:tcW w:w="6095" w:type="dxa"/>
            <w:shd w:val="clear" w:color="auto" w:fill="auto"/>
          </w:tcPr>
          <w:p w:rsidR="007227BF" w:rsidRPr="00E35F47" w:rsidRDefault="007227BF" w:rsidP="00E35F47">
            <w:pPr>
              <w:pStyle w:val="ab"/>
              <w:spacing w:line="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Они представлены количественными параметрами. Это:</w:t>
            </w:r>
          </w:p>
          <w:p w:rsidR="00E42B08" w:rsidRPr="00E35F47" w:rsidRDefault="002E349F" w:rsidP="00E35F47">
            <w:pPr>
              <w:pStyle w:val="ab"/>
              <w:spacing w:line="0" w:lineRule="atLeast"/>
              <w:ind w:firstLine="72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901BA0" w:rsidRPr="00E35F4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количество граждан, принимающих участие в реализации мероприятий не менее 3000 человек в год.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Сроки и этапы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ad"/>
              <w:spacing w:after="0" w:line="0" w:lineRule="atLeast"/>
              <w:ind w:left="0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Программа реализуется в течение </w:t>
            </w:r>
            <w:r w:rsidR="008011F0">
              <w:rPr>
                <w:rFonts w:ascii="Times New Roman" w:hAnsi="Times New Roman"/>
                <w:sz w:val="24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Перечень основных мероприятий Программы</w:t>
            </w:r>
          </w:p>
        </w:tc>
        <w:tc>
          <w:tcPr>
            <w:tcW w:w="6095" w:type="dxa"/>
            <w:shd w:val="clear" w:color="auto" w:fill="auto"/>
          </w:tcPr>
          <w:p w:rsidR="00995088" w:rsidRPr="00E35F47" w:rsidRDefault="00CC22F3" w:rsidP="00E35F47">
            <w:pPr>
              <w:spacing w:line="0" w:lineRule="atLeast"/>
              <w:rPr>
                <w:szCs w:val="24"/>
              </w:rPr>
            </w:pPr>
            <w:r w:rsidRPr="00E35F47">
              <w:rPr>
                <w:rFonts w:eastAsia="Calibri"/>
                <w:szCs w:val="24"/>
                <w:shd w:val="clear" w:color="auto" w:fill="FFFFFF"/>
              </w:rPr>
              <w:t>Перечень основных мероприятий настоящей Программы с указанием</w:t>
            </w:r>
            <w:r w:rsidRPr="00E35F47">
              <w:rPr>
                <w:rFonts w:eastAsia="Calibri"/>
                <w:szCs w:val="24"/>
              </w:rPr>
              <w:t xml:space="preserve"> объемов финансирования и исполнителей представлен в </w:t>
            </w:r>
            <w:r w:rsidRPr="00E35F47">
              <w:rPr>
                <w:rFonts w:eastAsia="Calibri"/>
                <w:b/>
                <w:szCs w:val="24"/>
              </w:rPr>
              <w:t xml:space="preserve">Разделе </w:t>
            </w:r>
            <w:r w:rsidRPr="00E35F47">
              <w:rPr>
                <w:rFonts w:eastAsia="Calibri"/>
                <w:b/>
                <w:szCs w:val="24"/>
                <w:lang w:val="en-US"/>
              </w:rPr>
              <w:t>IV</w:t>
            </w:r>
            <w:r w:rsidRPr="00E35F47">
              <w:rPr>
                <w:rFonts w:eastAsia="Calibri"/>
                <w:b/>
                <w:szCs w:val="24"/>
              </w:rPr>
              <w:t>.</w:t>
            </w:r>
            <w:r w:rsidRPr="00E35F47">
              <w:rPr>
                <w:rFonts w:eastAsia="Calibri"/>
                <w:szCs w:val="24"/>
              </w:rPr>
              <w:t xml:space="preserve">  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Объемы и источники финансирования </w:t>
            </w:r>
            <w:r w:rsidR="003F422A" w:rsidRPr="00E35F47">
              <w:rPr>
                <w:szCs w:val="24"/>
              </w:rPr>
              <w:t>с разбивкой</w:t>
            </w:r>
            <w:r w:rsidRPr="00E35F47">
              <w:rPr>
                <w:szCs w:val="24"/>
              </w:rPr>
              <w:t xml:space="preserve"> по годам и видам источников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7C344F" w:rsidP="00983AA1">
            <w:pPr>
              <w:pStyle w:val="HTML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местного бюджета МО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8011F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D54736"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. Общие затраты на реализацию программы составляют </w:t>
            </w:r>
            <w:r w:rsidR="00983AA1">
              <w:rPr>
                <w:rFonts w:ascii="Times New Roman" w:hAnsi="Times New Roman"/>
                <w:b/>
                <w:sz w:val="24"/>
                <w:szCs w:val="24"/>
              </w:rPr>
              <w:t>3 180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 xml:space="preserve"> 000,00 руб. (</w:t>
            </w:r>
            <w:r w:rsidR="00983AA1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983AA1" w:rsidRPr="00983AA1">
              <w:rPr>
                <w:rFonts w:ascii="Times New Roman" w:hAnsi="Times New Roman"/>
                <w:b/>
                <w:sz w:val="24"/>
                <w:szCs w:val="24"/>
              </w:rPr>
              <w:t>ри миллиона сто восемьдесят тысяч рублей ноль копеек</w:t>
            </w:r>
            <w:r w:rsidR="00EB7F11" w:rsidRPr="00A00E0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095" w:type="dxa"/>
            <w:shd w:val="clear" w:color="auto" w:fill="auto"/>
          </w:tcPr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Вовлечение активных слоев населения в занятия культурой и народным творчеством.</w:t>
            </w:r>
          </w:p>
          <w:p w:rsidR="00901BA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>Пропаганда среди населения культурных традиций.</w:t>
            </w:r>
          </w:p>
          <w:p w:rsidR="009070C0" w:rsidRPr="00E35F47" w:rsidRDefault="00901BA0" w:rsidP="00E35F47">
            <w:pPr>
              <w:pStyle w:val="ad"/>
              <w:numPr>
                <w:ilvl w:val="0"/>
                <w:numId w:val="23"/>
              </w:numPr>
              <w:spacing w:after="0" w:line="0" w:lineRule="atLeast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E35F47">
              <w:rPr>
                <w:rFonts w:ascii="Times New Roman" w:hAnsi="Times New Roman"/>
                <w:sz w:val="24"/>
                <w:szCs w:val="24"/>
              </w:rPr>
              <w:t xml:space="preserve">Сохранение для подрастающего поколения культурного наследия. </w:t>
            </w:r>
          </w:p>
        </w:tc>
      </w:tr>
      <w:tr w:rsidR="009070C0" w:rsidRPr="00E35F47" w:rsidTr="002C1679">
        <w:tc>
          <w:tcPr>
            <w:tcW w:w="4219" w:type="dxa"/>
            <w:shd w:val="clear" w:color="auto" w:fill="auto"/>
          </w:tcPr>
          <w:p w:rsidR="009070C0" w:rsidRPr="00E35F47" w:rsidRDefault="009070C0" w:rsidP="00E35F47">
            <w:pPr>
              <w:spacing w:line="0" w:lineRule="atLeast"/>
              <w:ind w:firstLine="0"/>
              <w:rPr>
                <w:szCs w:val="24"/>
              </w:rPr>
            </w:pPr>
            <w:r w:rsidRPr="00E35F47">
              <w:rPr>
                <w:szCs w:val="24"/>
              </w:rPr>
              <w:t xml:space="preserve">Система организации </w:t>
            </w:r>
            <w:proofErr w:type="gramStart"/>
            <w:r w:rsidRPr="00E35F47">
              <w:rPr>
                <w:szCs w:val="24"/>
              </w:rPr>
              <w:t>контроля за</w:t>
            </w:r>
            <w:proofErr w:type="gramEnd"/>
            <w:r w:rsidRPr="00E35F47">
              <w:rPr>
                <w:szCs w:val="24"/>
              </w:rPr>
              <w:t xml:space="preserve"> реализацией Программы</w:t>
            </w:r>
          </w:p>
        </w:tc>
        <w:tc>
          <w:tcPr>
            <w:tcW w:w="6095" w:type="dxa"/>
            <w:shd w:val="clear" w:color="auto" w:fill="auto"/>
          </w:tcPr>
          <w:p w:rsidR="009070C0" w:rsidRPr="00E35F47" w:rsidRDefault="00D54736" w:rsidP="00E35F47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осуществляется Главой Местной администрации Муниципального образования поселок </w:t>
            </w:r>
            <w:proofErr w:type="spellStart"/>
            <w:r w:rsidRPr="00E35F47">
              <w:rPr>
                <w:rFonts w:ascii="Times New Roman" w:hAnsi="Times New Roman" w:cs="Times New Roman"/>
                <w:sz w:val="24"/>
                <w:szCs w:val="24"/>
              </w:rPr>
              <w:t>Шушары</w:t>
            </w:r>
            <w:proofErr w:type="spellEnd"/>
            <w:r w:rsidR="009A23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09F4" w:rsidRDefault="00A209F4" w:rsidP="00AB3C95">
      <w:pPr>
        <w:spacing w:line="0" w:lineRule="atLeast"/>
        <w:ind w:firstLine="0"/>
        <w:jc w:val="center"/>
        <w:rPr>
          <w:b/>
          <w:szCs w:val="24"/>
        </w:rPr>
      </w:pPr>
    </w:p>
    <w:p w:rsidR="009070C0" w:rsidRDefault="009070C0" w:rsidP="00AB3C95">
      <w:pPr>
        <w:spacing w:line="0" w:lineRule="atLeast"/>
        <w:ind w:firstLine="0"/>
        <w:jc w:val="center"/>
        <w:rPr>
          <w:b/>
          <w:szCs w:val="24"/>
        </w:rPr>
      </w:pPr>
      <w:r w:rsidRPr="00E35F47">
        <w:rPr>
          <w:b/>
          <w:szCs w:val="24"/>
        </w:rPr>
        <w:t>ВВЕДЕНИЕ</w:t>
      </w:r>
    </w:p>
    <w:p w:rsidR="00E35F47" w:rsidRPr="00972FEA" w:rsidRDefault="00E35F47" w:rsidP="00E35F47">
      <w:pPr>
        <w:spacing w:line="0" w:lineRule="atLeast"/>
        <w:jc w:val="center"/>
        <w:rPr>
          <w:sz w:val="12"/>
          <w:szCs w:val="24"/>
        </w:rPr>
      </w:pPr>
    </w:p>
    <w:p w:rsidR="00864BAA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ab/>
      </w:r>
      <w:r w:rsidR="009070C0" w:rsidRPr="00E35F47">
        <w:rPr>
          <w:szCs w:val="24"/>
        </w:rPr>
        <w:tab/>
        <w:t>Муниципальная программа «</w:t>
      </w:r>
      <w:r w:rsidR="00972FEA">
        <w:rPr>
          <w:szCs w:val="24"/>
        </w:rPr>
        <w:t>Организация и проведение</w:t>
      </w:r>
      <w:r w:rsidR="00901BA0" w:rsidRPr="00E35F47">
        <w:rPr>
          <w:szCs w:val="24"/>
        </w:rPr>
        <w:t xml:space="preserve"> 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864BAA" w:rsidRPr="00E35F47">
        <w:rPr>
          <w:szCs w:val="24"/>
        </w:rPr>
        <w:t xml:space="preserve">» </w:t>
      </w:r>
      <w:r w:rsidR="009070C0" w:rsidRPr="00E35F47">
        <w:rPr>
          <w:szCs w:val="24"/>
        </w:rPr>
        <w:t xml:space="preserve">разработана в соответствии </w:t>
      </w:r>
      <w:proofErr w:type="gramStart"/>
      <w:r w:rsidR="009070C0" w:rsidRPr="00E35F47">
        <w:rPr>
          <w:szCs w:val="24"/>
        </w:rPr>
        <w:t>с</w:t>
      </w:r>
      <w:proofErr w:type="gramEnd"/>
      <w:r w:rsidRPr="00E35F47">
        <w:rPr>
          <w:szCs w:val="24"/>
        </w:rPr>
        <w:t>:</w:t>
      </w:r>
      <w:r w:rsidR="009070C0" w:rsidRPr="00E35F47">
        <w:rPr>
          <w:szCs w:val="24"/>
        </w:rPr>
        <w:t xml:space="preserve"> </w:t>
      </w:r>
    </w:p>
    <w:p w:rsidR="00347753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>- Конституция РФ;</w:t>
      </w:r>
    </w:p>
    <w:p w:rsidR="009070C0" w:rsidRPr="00E35F47" w:rsidRDefault="00347753" w:rsidP="00E35F47">
      <w:pPr>
        <w:spacing w:line="0" w:lineRule="atLeast"/>
        <w:ind w:right="137" w:hanging="14"/>
        <w:rPr>
          <w:szCs w:val="24"/>
        </w:rPr>
      </w:pPr>
      <w:r w:rsidRPr="00E35F47">
        <w:rPr>
          <w:spacing w:val="2"/>
          <w:szCs w:val="24"/>
        </w:rPr>
        <w:t xml:space="preserve">- </w:t>
      </w:r>
      <w:r w:rsidR="00864BAA" w:rsidRPr="00E35F47">
        <w:rPr>
          <w:szCs w:val="24"/>
        </w:rPr>
        <w:t>Законом Санкт-Петербурга от 23.09.2009 N 420-79 «Об организации местного самоуправления в Санкт-Петербурге»;</w:t>
      </w:r>
    </w:p>
    <w:p w:rsidR="00864BAA" w:rsidRPr="00E35F47" w:rsidRDefault="00864BAA" w:rsidP="00E35F47">
      <w:pPr>
        <w:spacing w:line="0" w:lineRule="atLeast"/>
        <w:ind w:right="137" w:hanging="14"/>
        <w:rPr>
          <w:szCs w:val="24"/>
        </w:rPr>
      </w:pPr>
      <w:r w:rsidRPr="00E35F47">
        <w:rPr>
          <w:szCs w:val="24"/>
        </w:rPr>
        <w:t xml:space="preserve">-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</w:p>
    <w:p w:rsidR="00864BAA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ab/>
      </w:r>
      <w:r w:rsidR="00864BAA" w:rsidRPr="00E35F47">
        <w:rPr>
          <w:rFonts w:ascii="Times New Roman" w:hAnsi="Times New Roman"/>
          <w:sz w:val="24"/>
          <w:szCs w:val="24"/>
        </w:rPr>
        <w:t>Настоящая Программа определяет порядок исполнения вопроса местного значения «</w:t>
      </w:r>
      <w:r w:rsidR="00AB3C95">
        <w:rPr>
          <w:rFonts w:ascii="Times New Roman" w:hAnsi="Times New Roman"/>
          <w:sz w:val="24"/>
          <w:szCs w:val="24"/>
        </w:rPr>
        <w:t xml:space="preserve">Организация и проведение </w:t>
      </w:r>
      <w:r w:rsidR="00901BA0" w:rsidRPr="00E35F47">
        <w:rPr>
          <w:rFonts w:ascii="Times New Roman" w:hAnsi="Times New Roman"/>
          <w:sz w:val="24"/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64BAA" w:rsidRPr="00E35F47">
        <w:rPr>
          <w:rFonts w:ascii="Times New Roman" w:hAnsi="Times New Roman"/>
          <w:sz w:val="24"/>
          <w:szCs w:val="24"/>
        </w:rPr>
        <w:t>».</w:t>
      </w:r>
    </w:p>
    <w:p w:rsidR="009070C0" w:rsidRPr="00E35F47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  <w:t>Заказчиком Программы является Местная Администрация муниципального образования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пос</w:t>
      </w:r>
      <w:proofErr w:type="gramStart"/>
      <w:r w:rsidR="00347753" w:rsidRPr="00E35F47">
        <w:rPr>
          <w:rFonts w:ascii="Times New Roman" w:hAnsi="Times New Roman"/>
          <w:sz w:val="24"/>
          <w:szCs w:val="24"/>
          <w:lang w:eastAsia="ru-RU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  <w:lang w:eastAsia="ru-RU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рассчитана на реализацию в течение </w:t>
      </w:r>
      <w:r w:rsidR="008011F0">
        <w:rPr>
          <w:rFonts w:ascii="Times New Roman" w:hAnsi="Times New Roman"/>
          <w:sz w:val="24"/>
          <w:szCs w:val="24"/>
          <w:lang w:eastAsia="ru-RU"/>
        </w:rPr>
        <w:t>2020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35F47">
        <w:rPr>
          <w:rFonts w:ascii="Times New Roman" w:hAnsi="Times New Roman"/>
          <w:sz w:val="24"/>
          <w:szCs w:val="24"/>
          <w:lang w:eastAsia="ru-RU"/>
        </w:rPr>
        <w:t>год</w:t>
      </w:r>
      <w:r w:rsidR="00347753" w:rsidRPr="00E35F47">
        <w:rPr>
          <w:rFonts w:ascii="Times New Roman" w:hAnsi="Times New Roman"/>
          <w:sz w:val="24"/>
          <w:szCs w:val="24"/>
          <w:lang w:eastAsia="ru-RU"/>
        </w:rPr>
        <w:t>а.</w:t>
      </w:r>
    </w:p>
    <w:p w:rsidR="009070C0" w:rsidRPr="00E35F47" w:rsidRDefault="009070C0" w:rsidP="00E35F47">
      <w:pPr>
        <w:pStyle w:val="ab"/>
        <w:spacing w:line="0" w:lineRule="atLeast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 xml:space="preserve">Программа разрабатывалась </w:t>
      </w:r>
      <w:r w:rsidR="00347753" w:rsidRPr="00E35F47">
        <w:rPr>
          <w:rFonts w:ascii="Times New Roman" w:hAnsi="Times New Roman"/>
          <w:sz w:val="24"/>
          <w:szCs w:val="24"/>
        </w:rPr>
        <w:t xml:space="preserve">отделом по работе с населением и организациями Местной администрации МО </w:t>
      </w:r>
      <w:proofErr w:type="spellStart"/>
      <w:r w:rsidR="00347753" w:rsidRPr="00E35F47">
        <w:rPr>
          <w:rFonts w:ascii="Times New Roman" w:hAnsi="Times New Roman"/>
          <w:sz w:val="24"/>
          <w:szCs w:val="24"/>
        </w:rPr>
        <w:t>п</w:t>
      </w:r>
      <w:proofErr w:type="gramStart"/>
      <w:r w:rsidR="00347753" w:rsidRPr="00E35F47">
        <w:rPr>
          <w:rFonts w:ascii="Times New Roman" w:hAnsi="Times New Roman"/>
          <w:sz w:val="24"/>
          <w:szCs w:val="24"/>
        </w:rPr>
        <w:t>.Ш</w:t>
      </w:r>
      <w:proofErr w:type="gramEnd"/>
      <w:r w:rsidR="00347753" w:rsidRPr="00E35F47">
        <w:rPr>
          <w:rFonts w:ascii="Times New Roman" w:hAnsi="Times New Roman"/>
          <w:sz w:val="24"/>
          <w:szCs w:val="24"/>
        </w:rPr>
        <w:t>ушары</w:t>
      </w:r>
      <w:proofErr w:type="spellEnd"/>
      <w:r w:rsidRPr="00E35F47">
        <w:rPr>
          <w:rFonts w:ascii="Times New Roman" w:hAnsi="Times New Roman"/>
          <w:sz w:val="24"/>
          <w:szCs w:val="24"/>
          <w:lang w:eastAsia="ru-RU"/>
        </w:rPr>
        <w:t>.</w:t>
      </w:r>
    </w:p>
    <w:p w:rsidR="009070C0" w:rsidRPr="00972FEA" w:rsidRDefault="009070C0" w:rsidP="00E35F47">
      <w:pPr>
        <w:spacing w:line="0" w:lineRule="atLeast"/>
        <w:ind w:firstLine="540"/>
        <w:rPr>
          <w:sz w:val="12"/>
          <w:szCs w:val="24"/>
        </w:rPr>
      </w:pPr>
    </w:p>
    <w:p w:rsidR="009070C0" w:rsidRPr="00E35F47" w:rsidRDefault="009070C0" w:rsidP="00E35F47">
      <w:pPr>
        <w:spacing w:line="0" w:lineRule="atLeast"/>
        <w:ind w:firstLine="540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I. Содержание проблемы и обоснование необходимости ее решения</w:t>
      </w:r>
    </w:p>
    <w:p w:rsidR="009070C0" w:rsidRPr="00E35F47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программным методом</w:t>
      </w:r>
    </w:p>
    <w:p w:rsidR="009070C0" w:rsidRPr="00972FEA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10"/>
          <w:szCs w:val="24"/>
        </w:rPr>
      </w:pPr>
    </w:p>
    <w:p w:rsidR="00FF7E17" w:rsidRPr="00E35F47" w:rsidRDefault="00FF7E17" w:rsidP="00E35F47">
      <w:pPr>
        <w:spacing w:line="0" w:lineRule="atLeast"/>
        <w:ind w:firstLine="540"/>
        <w:rPr>
          <w:szCs w:val="24"/>
        </w:rPr>
      </w:pPr>
      <w:r w:rsidRPr="00E35F47">
        <w:rPr>
          <w:szCs w:val="24"/>
        </w:rPr>
        <w:t xml:space="preserve">В соответствии с </w:t>
      </w:r>
      <w:proofErr w:type="spellStart"/>
      <w:r w:rsidRPr="00E35F47">
        <w:rPr>
          <w:szCs w:val="24"/>
        </w:rPr>
        <w:t>пп</w:t>
      </w:r>
      <w:proofErr w:type="spellEnd"/>
      <w:r w:rsidRPr="00E35F47">
        <w:rPr>
          <w:szCs w:val="24"/>
        </w:rPr>
        <w:t>. 25 п. 1 ст. 10 Закона Санкт-Петербурга «Об организации местного самоуправления в Санкт-Петербурге» № 420-79 от 23.09.2009 года к компетенции органов местного самоуправления отнесены следующие вопросы местного значения:</w:t>
      </w:r>
    </w:p>
    <w:p w:rsidR="00901BA0" w:rsidRPr="00E35F47" w:rsidRDefault="00CC22F3" w:rsidP="00E35F47">
      <w:pPr>
        <w:spacing w:line="0" w:lineRule="atLeast"/>
        <w:ind w:firstLine="567"/>
        <w:rPr>
          <w:szCs w:val="24"/>
        </w:rPr>
      </w:pPr>
      <w:r w:rsidRPr="00E35F47">
        <w:rPr>
          <w:szCs w:val="24"/>
        </w:rPr>
        <w:t>«</w:t>
      </w:r>
      <w:r w:rsidR="00AB3C95">
        <w:rPr>
          <w:szCs w:val="24"/>
        </w:rPr>
        <w:t xml:space="preserve">Организация и проведение </w:t>
      </w:r>
      <w:r w:rsidR="00901BA0" w:rsidRPr="00E35F47">
        <w:rPr>
          <w:szCs w:val="24"/>
        </w:rPr>
        <w:t xml:space="preserve">мероприятий по сохранению и развитию местных традиций и обрядов на территории Муниципального образования поселок </w:t>
      </w:r>
      <w:proofErr w:type="spellStart"/>
      <w:r w:rsidR="00901BA0" w:rsidRPr="00E35F47">
        <w:rPr>
          <w:szCs w:val="24"/>
        </w:rPr>
        <w:t>Шушары</w:t>
      </w:r>
      <w:proofErr w:type="spellEnd"/>
      <w:r w:rsidR="00AB3C95">
        <w:rPr>
          <w:szCs w:val="24"/>
        </w:rPr>
        <w:t xml:space="preserve">», что </w:t>
      </w:r>
      <w:r w:rsidR="00901BA0" w:rsidRPr="00E35F47">
        <w:rPr>
          <w:szCs w:val="24"/>
        </w:rPr>
        <w:t>помогает  сохранению народных, этнических, национальных, религиозных, исторических и иных традиций и обрядов.</w:t>
      </w:r>
    </w:p>
    <w:p w:rsidR="00901BA0" w:rsidRPr="00972FEA" w:rsidRDefault="00901BA0" w:rsidP="00AB3C95">
      <w:pPr>
        <w:spacing w:line="0" w:lineRule="atLeast"/>
        <w:ind w:firstLine="0"/>
        <w:rPr>
          <w:sz w:val="14"/>
          <w:szCs w:val="24"/>
        </w:rPr>
      </w:pPr>
    </w:p>
    <w:p w:rsidR="009070C0" w:rsidRPr="00E35F47" w:rsidRDefault="009070C0" w:rsidP="00E35F47">
      <w:pPr>
        <w:spacing w:line="0" w:lineRule="atLeast"/>
        <w:ind w:firstLine="567"/>
        <w:jc w:val="center"/>
        <w:rPr>
          <w:rStyle w:val="ac"/>
          <w:szCs w:val="24"/>
        </w:rPr>
      </w:pPr>
      <w:r w:rsidRPr="00E35F47">
        <w:rPr>
          <w:rStyle w:val="ac"/>
          <w:szCs w:val="24"/>
        </w:rPr>
        <w:t>Раздел II. Цели и задачи Программы</w:t>
      </w:r>
    </w:p>
    <w:p w:rsidR="00995088" w:rsidRPr="00AB3C95" w:rsidRDefault="00995088" w:rsidP="00E35F47">
      <w:pPr>
        <w:pStyle w:val="ab"/>
        <w:spacing w:line="0" w:lineRule="atLeast"/>
        <w:jc w:val="center"/>
        <w:rPr>
          <w:rFonts w:ascii="Times New Roman" w:hAnsi="Times New Roman"/>
          <w:sz w:val="10"/>
          <w:szCs w:val="24"/>
        </w:rPr>
      </w:pPr>
    </w:p>
    <w:p w:rsidR="00CC22F3" w:rsidRPr="00E35F47" w:rsidRDefault="00CC22F3" w:rsidP="00E35F47">
      <w:pPr>
        <w:spacing w:line="0" w:lineRule="atLeast"/>
        <w:ind w:firstLine="709"/>
        <w:rPr>
          <w:szCs w:val="24"/>
        </w:rPr>
      </w:pPr>
      <w:r w:rsidRPr="00E35F47">
        <w:rPr>
          <w:szCs w:val="24"/>
        </w:rPr>
        <w:t xml:space="preserve">Целью Программы является </w:t>
      </w:r>
      <w:r w:rsidR="00901BA0" w:rsidRPr="00E35F47">
        <w:rPr>
          <w:szCs w:val="24"/>
        </w:rPr>
        <w:t>формирование чувства любви к родному краю, ответственности за сохранение и преумножение его традиций, уважения к собственным культурным традициям и обрядам</w:t>
      </w:r>
      <w:r w:rsidRPr="00E35F47">
        <w:rPr>
          <w:szCs w:val="24"/>
        </w:rPr>
        <w:t>.</w:t>
      </w:r>
    </w:p>
    <w:p w:rsidR="00CC22F3" w:rsidRPr="00E35F47" w:rsidRDefault="00CC22F3" w:rsidP="00E35F47">
      <w:pPr>
        <w:spacing w:line="0" w:lineRule="atLeast"/>
        <w:rPr>
          <w:szCs w:val="24"/>
        </w:rPr>
      </w:pPr>
      <w:r w:rsidRPr="00E35F47">
        <w:rPr>
          <w:szCs w:val="24"/>
        </w:rPr>
        <w:t>Основными задачами Программы являются:</w:t>
      </w:r>
    </w:p>
    <w:p w:rsidR="00901BA0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создание условий для всестороннего развития местных традиций и обрядов;</w:t>
      </w:r>
    </w:p>
    <w:p w:rsidR="00901BA0" w:rsidRPr="00E35F47" w:rsidRDefault="00A6395E" w:rsidP="00A6395E">
      <w:pPr>
        <w:spacing w:line="0" w:lineRule="atLeast"/>
        <w:ind w:firstLine="0"/>
        <w:jc w:val="left"/>
        <w:rPr>
          <w:szCs w:val="24"/>
        </w:rPr>
      </w:pPr>
      <w:r>
        <w:rPr>
          <w:szCs w:val="24"/>
        </w:rPr>
        <w:t xml:space="preserve">- </w:t>
      </w:r>
      <w:r w:rsidR="00901BA0" w:rsidRPr="00E35F47">
        <w:rPr>
          <w:szCs w:val="24"/>
        </w:rPr>
        <w:t>формирование толерантных межэтнических отношений, укрепление межнациональных, межкультурных и межрелигиозных связей;</w:t>
      </w:r>
    </w:p>
    <w:p w:rsidR="00995088" w:rsidRPr="00E35F47" w:rsidRDefault="00901BA0" w:rsidP="00A6395E">
      <w:pPr>
        <w:spacing w:line="0" w:lineRule="atLeast"/>
        <w:ind w:firstLine="0"/>
        <w:jc w:val="left"/>
        <w:rPr>
          <w:szCs w:val="24"/>
        </w:rPr>
      </w:pPr>
      <w:r w:rsidRPr="00E35F47">
        <w:rPr>
          <w:szCs w:val="24"/>
        </w:rPr>
        <w:t>- стимулирование, поддержка и развитие творческих инициатив граждан в сохранении и дальнейшем развитии этнической самобытности</w:t>
      </w:r>
      <w:r w:rsidR="00A6395E">
        <w:rPr>
          <w:szCs w:val="24"/>
        </w:rPr>
        <w:t>.</w:t>
      </w:r>
    </w:p>
    <w:p w:rsidR="00901BA0" w:rsidRPr="00972FEA" w:rsidRDefault="00901BA0" w:rsidP="00E35F47">
      <w:pPr>
        <w:spacing w:line="0" w:lineRule="atLeast"/>
        <w:rPr>
          <w:sz w:val="18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24"/>
          <w:szCs w:val="24"/>
        </w:rPr>
      </w:pPr>
      <w:r w:rsidRPr="00E35F47">
        <w:rPr>
          <w:rFonts w:ascii="Times New Roman" w:hAnsi="Times New Roman"/>
          <w:b/>
          <w:sz w:val="24"/>
          <w:szCs w:val="24"/>
        </w:rPr>
        <w:t>Раздел III. Сроки и этапы реализации Программы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b/>
          <w:sz w:val="14"/>
          <w:szCs w:val="24"/>
        </w:rPr>
      </w:pPr>
    </w:p>
    <w:p w:rsidR="00D54736" w:rsidRDefault="00D54736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Программа реализуется в течение </w:t>
      </w:r>
      <w:r w:rsidR="008011F0">
        <w:rPr>
          <w:rFonts w:ascii="Times New Roman" w:hAnsi="Times New Roman"/>
          <w:sz w:val="24"/>
          <w:szCs w:val="24"/>
        </w:rPr>
        <w:t>2020</w:t>
      </w:r>
      <w:r w:rsidRPr="00E35F47">
        <w:rPr>
          <w:rFonts w:ascii="Times New Roman" w:hAnsi="Times New Roman"/>
          <w:sz w:val="24"/>
          <w:szCs w:val="24"/>
        </w:rPr>
        <w:t xml:space="preserve"> года.</w:t>
      </w:r>
    </w:p>
    <w:p w:rsidR="00E35F47" w:rsidRPr="00972FEA" w:rsidRDefault="00E35F47" w:rsidP="00E35F47">
      <w:pPr>
        <w:pStyle w:val="ad"/>
        <w:spacing w:after="0" w:line="0" w:lineRule="atLeast"/>
        <w:ind w:left="709"/>
        <w:jc w:val="center"/>
        <w:rPr>
          <w:rFonts w:ascii="Times New Roman" w:hAnsi="Times New Roman"/>
          <w:sz w:val="14"/>
          <w:szCs w:val="24"/>
        </w:rPr>
      </w:pPr>
    </w:p>
    <w:p w:rsidR="009070C0" w:rsidRPr="00E35F47" w:rsidRDefault="009070C0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 I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V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Перечень основных </w:t>
      </w:r>
      <w:r w:rsidR="00155F08" w:rsidRPr="00E35F47">
        <w:rPr>
          <w:rStyle w:val="ac"/>
          <w:rFonts w:ascii="Times New Roman" w:hAnsi="Times New Roman"/>
          <w:sz w:val="24"/>
          <w:szCs w:val="24"/>
        </w:rPr>
        <w:t>мероприятий Программы</w:t>
      </w:r>
    </w:p>
    <w:p w:rsidR="00D54736" w:rsidRPr="00E35F47" w:rsidRDefault="009070C0" w:rsidP="00E35F47">
      <w:pPr>
        <w:pStyle w:val="ab"/>
        <w:spacing w:line="0" w:lineRule="atLeast"/>
        <w:jc w:val="both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ayout w:type="fixed"/>
        <w:tblLook w:val="04A0"/>
      </w:tblPr>
      <w:tblGrid>
        <w:gridCol w:w="473"/>
        <w:gridCol w:w="1623"/>
        <w:gridCol w:w="1574"/>
        <w:gridCol w:w="1400"/>
        <w:gridCol w:w="2827"/>
        <w:gridCol w:w="1142"/>
        <w:gridCol w:w="1495"/>
      </w:tblGrid>
      <w:tr w:rsidR="00CC22F3" w:rsidRPr="00E35F47" w:rsidTr="00972FEA">
        <w:trPr>
          <w:trHeight w:val="762"/>
        </w:trPr>
        <w:tc>
          <w:tcPr>
            <w:tcW w:w="47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rFonts w:ascii="Times New Roman" w:hAnsi="Times New Roman"/>
                <w:sz w:val="20"/>
                <w:szCs w:val="24"/>
              </w:rPr>
              <w:t>/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1623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Перечень мероприятий</w:t>
            </w:r>
          </w:p>
        </w:tc>
        <w:tc>
          <w:tcPr>
            <w:tcW w:w="1574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Источник финансирования</w:t>
            </w:r>
          </w:p>
        </w:tc>
        <w:tc>
          <w:tcPr>
            <w:tcW w:w="1400" w:type="dxa"/>
          </w:tcPr>
          <w:p w:rsidR="00D54736" w:rsidRPr="00E35F47" w:rsidRDefault="00254591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Объем финансирования</w:t>
            </w:r>
            <w:r w:rsidR="00D54736" w:rsidRPr="00E35F47">
              <w:rPr>
                <w:rFonts w:ascii="Times New Roman" w:hAnsi="Times New Roman"/>
                <w:sz w:val="20"/>
                <w:szCs w:val="24"/>
              </w:rPr>
              <w:t>, тыс. руб.</w:t>
            </w:r>
          </w:p>
        </w:tc>
        <w:tc>
          <w:tcPr>
            <w:tcW w:w="2827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Коды бюджетной классификации</w:t>
            </w:r>
          </w:p>
        </w:tc>
        <w:tc>
          <w:tcPr>
            <w:tcW w:w="1142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495" w:type="dxa"/>
          </w:tcPr>
          <w:p w:rsidR="00D54736" w:rsidRPr="00E35F47" w:rsidRDefault="00D54736" w:rsidP="00E35F47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1.</w:t>
            </w:r>
          </w:p>
        </w:tc>
        <w:tc>
          <w:tcPr>
            <w:tcW w:w="1623" w:type="dxa"/>
            <w:vAlign w:val="center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репетиц</w:t>
            </w:r>
            <w:r>
              <w:rPr>
                <w:sz w:val="20"/>
                <w:szCs w:val="24"/>
              </w:rPr>
              <w:t xml:space="preserve">ий и концертов для организации </w:t>
            </w:r>
            <w:r w:rsidRPr="00E35F47">
              <w:rPr>
                <w:sz w:val="20"/>
                <w:szCs w:val="24"/>
              </w:rPr>
              <w:t xml:space="preserve">фольклорного творчества среди населения </w:t>
            </w:r>
            <w:r>
              <w:rPr>
                <w:sz w:val="20"/>
                <w:szCs w:val="24"/>
              </w:rPr>
              <w:t xml:space="preserve">МО пос. </w:t>
            </w:r>
            <w:proofErr w:type="spellStart"/>
            <w:r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983AA1" w:rsidP="008011F0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640</w:t>
            </w:r>
            <w:r w:rsidR="00AB3C95"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Ведущий </w:t>
            </w:r>
            <w:r w:rsidRPr="00E35F47">
              <w:rPr>
                <w:sz w:val="20"/>
                <w:szCs w:val="24"/>
              </w:rPr>
              <w:t xml:space="preserve">специалист ОРНО МА МО </w:t>
            </w:r>
            <w:proofErr w:type="spellStart"/>
            <w:r w:rsidRPr="00E35F47">
              <w:rPr>
                <w:sz w:val="20"/>
                <w:szCs w:val="24"/>
              </w:rPr>
              <w:t>пос</w:t>
            </w:r>
            <w:proofErr w:type="gramStart"/>
            <w:r w:rsidRPr="00E35F47">
              <w:rPr>
                <w:sz w:val="20"/>
                <w:szCs w:val="24"/>
              </w:rPr>
              <w:t>.Ш</w:t>
            </w:r>
            <w:proofErr w:type="gramEnd"/>
            <w:r w:rsidRPr="00E35F47">
              <w:rPr>
                <w:sz w:val="20"/>
                <w:szCs w:val="24"/>
              </w:rPr>
              <w:t>ушары</w:t>
            </w:r>
            <w:proofErr w:type="spellEnd"/>
            <w:r w:rsidRPr="00E35F47">
              <w:rPr>
                <w:sz w:val="20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lastRenderedPageBreak/>
              <w:t>2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78331F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8011F0">
              <w:rPr>
                <w:rFonts w:ascii="Times New Roman" w:hAnsi="Times New Roman"/>
                <w:sz w:val="20"/>
                <w:szCs w:val="24"/>
              </w:rPr>
              <w:t>00</w:t>
            </w:r>
            <w:r w:rsidR="00AB3C95">
              <w:rPr>
                <w:rFonts w:ascii="Times New Roman" w:hAnsi="Times New Roman"/>
                <w:sz w:val="20"/>
                <w:szCs w:val="24"/>
              </w:rPr>
              <w:t>,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988/0801/4700002110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400" w:type="dxa"/>
          </w:tcPr>
          <w:p w:rsidR="00AB3C95" w:rsidRPr="00E35F47" w:rsidRDefault="00983AA1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="008011F0">
              <w:rPr>
                <w:rFonts w:ascii="Times New Roman" w:hAnsi="Times New Roman"/>
                <w:sz w:val="20"/>
                <w:szCs w:val="24"/>
              </w:rPr>
              <w:t>00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/244/226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1 квартал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33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A00E0C">
        <w:trPr>
          <w:trHeight w:val="707"/>
        </w:trPr>
        <w:tc>
          <w:tcPr>
            <w:tcW w:w="473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1623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</w:t>
            </w:r>
            <w:r w:rsidR="006D04FD">
              <w:rPr>
                <w:sz w:val="20"/>
                <w:szCs w:val="24"/>
              </w:rPr>
              <w:t>349</w:t>
            </w:r>
          </w:p>
        </w:tc>
        <w:tc>
          <w:tcPr>
            <w:tcW w:w="1142" w:type="dxa"/>
          </w:tcPr>
          <w:p w:rsidR="00AB3C95" w:rsidRPr="00E35F47" w:rsidRDefault="00AB3C95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>В течение года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  <w:tr w:rsidR="00AB3C95" w:rsidRPr="00E35F47" w:rsidTr="00972FEA">
        <w:trPr>
          <w:trHeight w:val="1497"/>
        </w:trPr>
        <w:tc>
          <w:tcPr>
            <w:tcW w:w="473" w:type="dxa"/>
          </w:tcPr>
          <w:p w:rsidR="00AB3C95" w:rsidRDefault="00AB3C95" w:rsidP="00AB3C95">
            <w:pPr>
              <w:pStyle w:val="ad"/>
              <w:spacing w:after="0" w:line="0" w:lineRule="atLeas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623" w:type="dxa"/>
          </w:tcPr>
          <w:p w:rsidR="00AB3C95" w:rsidRPr="005277F6" w:rsidRDefault="00AB3C95" w:rsidP="00AB3C95">
            <w:pPr>
              <w:spacing w:line="0" w:lineRule="atLeast"/>
              <w:ind w:firstLine="0"/>
              <w:jc w:val="lef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>» и «</w:t>
            </w:r>
            <w:proofErr w:type="spellStart"/>
            <w:r>
              <w:rPr>
                <w:sz w:val="20"/>
                <w:szCs w:val="24"/>
              </w:rPr>
              <w:t>Ленсемья</w:t>
            </w:r>
            <w:proofErr w:type="spellEnd"/>
            <w:r>
              <w:rPr>
                <w:sz w:val="20"/>
                <w:szCs w:val="24"/>
              </w:rPr>
              <w:t>»</w:t>
            </w:r>
          </w:p>
        </w:tc>
        <w:tc>
          <w:tcPr>
            <w:tcW w:w="1574" w:type="dxa"/>
          </w:tcPr>
          <w:p w:rsidR="00AB3C95" w:rsidRPr="00E35F47" w:rsidRDefault="00AB3C95" w:rsidP="002127FC">
            <w:pPr>
              <w:pStyle w:val="ad"/>
              <w:spacing w:after="0" w:line="0" w:lineRule="atLeast"/>
              <w:ind w:left="-111" w:right="-90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E35F47">
              <w:rPr>
                <w:rFonts w:ascii="Times New Roman" w:hAnsi="Times New Roman"/>
                <w:sz w:val="20"/>
                <w:szCs w:val="24"/>
              </w:rPr>
              <w:t xml:space="preserve">Бюджет муниципального образования поселок </w:t>
            </w:r>
            <w:proofErr w:type="spellStart"/>
            <w:r w:rsidRPr="00E35F47">
              <w:rPr>
                <w:rFonts w:ascii="Times New Roman" w:hAnsi="Times New Roman"/>
                <w:sz w:val="20"/>
                <w:szCs w:val="24"/>
              </w:rPr>
              <w:t>Шушары</w:t>
            </w:r>
            <w:proofErr w:type="spellEnd"/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на </w:t>
            </w:r>
            <w:r w:rsidR="008011F0">
              <w:rPr>
                <w:rFonts w:ascii="Times New Roman" w:hAnsi="Times New Roman"/>
                <w:sz w:val="20"/>
                <w:szCs w:val="24"/>
              </w:rPr>
              <w:t>2020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 xml:space="preserve"> год</w:t>
            </w:r>
          </w:p>
        </w:tc>
        <w:tc>
          <w:tcPr>
            <w:tcW w:w="1400" w:type="dxa"/>
          </w:tcPr>
          <w:p w:rsidR="00AB3C95" w:rsidRPr="00E35F47" w:rsidRDefault="008011F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="00AB3C95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  <w:tc>
          <w:tcPr>
            <w:tcW w:w="2827" w:type="dxa"/>
          </w:tcPr>
          <w:p w:rsidR="00AB3C95" w:rsidRPr="00E35F47" w:rsidRDefault="00AB3C95" w:rsidP="00AB3C95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988/0801/</w:t>
            </w:r>
            <w:r>
              <w:rPr>
                <w:sz w:val="20"/>
                <w:szCs w:val="24"/>
              </w:rPr>
              <w:t>4700002110</w:t>
            </w:r>
            <w:r w:rsidRPr="00E35F47">
              <w:rPr>
                <w:sz w:val="20"/>
                <w:szCs w:val="24"/>
              </w:rPr>
              <w:t>/244/2</w:t>
            </w:r>
            <w:r>
              <w:rPr>
                <w:sz w:val="20"/>
                <w:szCs w:val="24"/>
              </w:rPr>
              <w:t>26</w:t>
            </w:r>
          </w:p>
        </w:tc>
        <w:tc>
          <w:tcPr>
            <w:tcW w:w="1142" w:type="dxa"/>
          </w:tcPr>
          <w:p w:rsidR="00AB3C95" w:rsidRPr="002E50E0" w:rsidRDefault="002E50E0" w:rsidP="00AB3C95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/>
                <w:sz w:val="20"/>
                <w:szCs w:val="24"/>
              </w:rPr>
              <w:t>кварталы</w:t>
            </w:r>
          </w:p>
        </w:tc>
        <w:tc>
          <w:tcPr>
            <w:tcW w:w="1495" w:type="dxa"/>
          </w:tcPr>
          <w:p w:rsidR="00AB3C95" w:rsidRPr="00E35F47" w:rsidRDefault="00AB3C95" w:rsidP="00AB3C95">
            <w:pPr>
              <w:spacing w:line="0" w:lineRule="atLeast"/>
              <w:ind w:firstLine="0"/>
              <w:jc w:val="center"/>
              <w:rPr>
                <w:sz w:val="20"/>
                <w:szCs w:val="24"/>
              </w:rPr>
            </w:pPr>
            <w:r w:rsidRPr="00972FEA">
              <w:rPr>
                <w:sz w:val="20"/>
                <w:szCs w:val="24"/>
              </w:rPr>
              <w:t xml:space="preserve">Ведущий специалист ОРНО МА МО </w:t>
            </w:r>
            <w:proofErr w:type="spellStart"/>
            <w:r w:rsidRPr="00972FEA">
              <w:rPr>
                <w:sz w:val="20"/>
                <w:szCs w:val="24"/>
              </w:rPr>
              <w:t>пос</w:t>
            </w:r>
            <w:proofErr w:type="gramStart"/>
            <w:r w:rsidRPr="00972FEA">
              <w:rPr>
                <w:sz w:val="20"/>
                <w:szCs w:val="24"/>
              </w:rPr>
              <w:t>.Ш</w:t>
            </w:r>
            <w:proofErr w:type="gramEnd"/>
            <w:r w:rsidRPr="00972FEA">
              <w:rPr>
                <w:sz w:val="20"/>
                <w:szCs w:val="24"/>
              </w:rPr>
              <w:t>ушары</w:t>
            </w:r>
            <w:proofErr w:type="spellEnd"/>
            <w:r w:rsidRPr="00972FEA">
              <w:rPr>
                <w:sz w:val="20"/>
                <w:szCs w:val="24"/>
              </w:rPr>
              <w:t xml:space="preserve"> Янсон А.М.</w:t>
            </w:r>
          </w:p>
        </w:tc>
      </w:tr>
    </w:tbl>
    <w:p w:rsidR="00E35F47" w:rsidRPr="00972FEA" w:rsidRDefault="00E35F47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12"/>
          <w:szCs w:val="24"/>
        </w:rPr>
      </w:pPr>
    </w:p>
    <w:p w:rsidR="009070C0" w:rsidRDefault="009070C0" w:rsidP="00E35F47">
      <w:pPr>
        <w:pStyle w:val="ad"/>
        <w:spacing w:after="0" w:line="0" w:lineRule="atLeast"/>
        <w:ind w:left="0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V. Механизм реализации Программы</w:t>
      </w:r>
    </w:p>
    <w:p w:rsidR="00E35F47" w:rsidRPr="0078331F" w:rsidRDefault="00E35F47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4"/>
          <w:szCs w:val="24"/>
        </w:rPr>
      </w:pPr>
    </w:p>
    <w:p w:rsidR="0087782D" w:rsidRPr="00E35F47" w:rsidRDefault="009070C0" w:rsidP="00E35F47">
      <w:pPr>
        <w:spacing w:line="0" w:lineRule="atLeast"/>
        <w:ind w:firstLine="567"/>
        <w:rPr>
          <w:rFonts w:eastAsia="Calibri"/>
          <w:szCs w:val="24"/>
          <w:lang w:eastAsia="en-US"/>
        </w:rPr>
      </w:pPr>
      <w:r w:rsidRPr="00E35F47">
        <w:rPr>
          <w:rStyle w:val="fontstyle34"/>
          <w:bCs/>
          <w:szCs w:val="24"/>
        </w:rPr>
        <w:tab/>
      </w:r>
      <w:r w:rsidR="0087782D" w:rsidRPr="00E35F47">
        <w:rPr>
          <w:rFonts w:eastAsia="Calibri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="0087782D" w:rsidRPr="00E35F47">
        <w:rPr>
          <w:szCs w:val="24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="0087782D" w:rsidRPr="00E35F47">
        <w:rPr>
          <w:rFonts w:eastAsia="Calibri"/>
          <w:szCs w:val="24"/>
          <w:lang w:eastAsia="en-US"/>
        </w:rPr>
        <w:t>и проведения мероприятий программы.</w:t>
      </w:r>
    </w:p>
    <w:p w:rsidR="009070C0" w:rsidRPr="00972FEA" w:rsidRDefault="009070C0" w:rsidP="00E35F47">
      <w:pPr>
        <w:pStyle w:val="ab"/>
        <w:spacing w:line="0" w:lineRule="atLeast"/>
        <w:jc w:val="both"/>
        <w:rPr>
          <w:rFonts w:ascii="Times New Roman" w:hAnsi="Times New Roman"/>
          <w:sz w:val="14"/>
          <w:szCs w:val="24"/>
          <w:lang w:eastAsia="ru-RU"/>
        </w:rPr>
      </w:pPr>
    </w:p>
    <w:p w:rsidR="009070C0" w:rsidRPr="00E35F47" w:rsidRDefault="009070C0" w:rsidP="00E35F47">
      <w:pPr>
        <w:pStyle w:val="ad"/>
        <w:spacing w:after="0" w:line="0" w:lineRule="atLeast"/>
        <w:ind w:left="0"/>
        <w:jc w:val="center"/>
        <w:rPr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</w:t>
      </w:r>
      <w:r w:rsidRPr="00E35F47">
        <w:rPr>
          <w:rStyle w:val="ac"/>
          <w:rFonts w:ascii="Times New Roman" w:hAnsi="Times New Roman"/>
          <w:sz w:val="24"/>
          <w:szCs w:val="24"/>
        </w:rPr>
        <w:t>. Ресурсное обеспечение Программы</w:t>
      </w:r>
    </w:p>
    <w:p w:rsidR="009070C0" w:rsidRPr="0078331F" w:rsidRDefault="009070C0" w:rsidP="00E35F47">
      <w:pPr>
        <w:pStyle w:val="ad"/>
        <w:spacing w:after="0" w:line="0" w:lineRule="atLeast"/>
        <w:ind w:left="0"/>
        <w:jc w:val="both"/>
        <w:rPr>
          <w:rFonts w:ascii="Times New Roman" w:hAnsi="Times New Roman"/>
          <w:sz w:val="4"/>
          <w:szCs w:val="24"/>
        </w:rPr>
      </w:pPr>
    </w:p>
    <w:p w:rsidR="0087782D" w:rsidRPr="00E35F47" w:rsidRDefault="0087782D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Финансовое обеспечение, необходимое для реализации мероприятий Программы, составит </w:t>
      </w:r>
      <w:r w:rsidR="00A00E0C">
        <w:rPr>
          <w:rFonts w:ascii="Times New Roman" w:hAnsi="Times New Roman"/>
          <w:sz w:val="24"/>
          <w:szCs w:val="24"/>
        </w:rPr>
        <w:t xml:space="preserve">   </w:t>
      </w:r>
      <w:r w:rsidR="004919F1" w:rsidRPr="00E35F47">
        <w:rPr>
          <w:rFonts w:ascii="Times New Roman" w:hAnsi="Times New Roman"/>
          <w:sz w:val="24"/>
          <w:szCs w:val="24"/>
        </w:rPr>
        <w:t xml:space="preserve"> </w:t>
      </w:r>
      <w:r w:rsidR="00983AA1">
        <w:rPr>
          <w:rFonts w:ascii="Times New Roman" w:hAnsi="Times New Roman"/>
          <w:b/>
          <w:sz w:val="24"/>
          <w:szCs w:val="24"/>
        </w:rPr>
        <w:t>3</w:t>
      </w:r>
      <w:r w:rsidR="0078331F">
        <w:rPr>
          <w:rFonts w:ascii="Times New Roman" w:hAnsi="Times New Roman"/>
          <w:b/>
          <w:sz w:val="24"/>
          <w:szCs w:val="24"/>
        </w:rPr>
        <w:t xml:space="preserve"> </w:t>
      </w:r>
      <w:r w:rsidR="00983AA1">
        <w:rPr>
          <w:rFonts w:ascii="Times New Roman" w:hAnsi="Times New Roman"/>
          <w:b/>
          <w:sz w:val="24"/>
          <w:szCs w:val="24"/>
        </w:rPr>
        <w:t>180</w:t>
      </w:r>
      <w:r w:rsidR="0078331F" w:rsidRPr="00A00E0C">
        <w:rPr>
          <w:rFonts w:ascii="Times New Roman" w:hAnsi="Times New Roman"/>
          <w:b/>
          <w:sz w:val="24"/>
          <w:szCs w:val="24"/>
        </w:rPr>
        <w:t xml:space="preserve"> 000,00 руб. (</w:t>
      </w:r>
      <w:r w:rsidR="00983AA1">
        <w:rPr>
          <w:rFonts w:ascii="Times New Roman" w:hAnsi="Times New Roman"/>
          <w:b/>
          <w:sz w:val="24"/>
          <w:szCs w:val="24"/>
        </w:rPr>
        <w:t>Т</w:t>
      </w:r>
      <w:r w:rsidR="00983AA1" w:rsidRPr="00983AA1">
        <w:rPr>
          <w:rFonts w:ascii="Times New Roman" w:hAnsi="Times New Roman"/>
          <w:b/>
          <w:sz w:val="24"/>
          <w:szCs w:val="24"/>
        </w:rPr>
        <w:t>ри миллиона сто восемьдесят тысяч рублей ноль копеек</w:t>
      </w:r>
      <w:r w:rsidR="0078331F" w:rsidRPr="00A00E0C">
        <w:rPr>
          <w:rFonts w:ascii="Times New Roman" w:hAnsi="Times New Roman"/>
          <w:b/>
          <w:sz w:val="24"/>
          <w:szCs w:val="24"/>
        </w:rPr>
        <w:t>)</w:t>
      </w:r>
      <w:r w:rsidR="0078331F">
        <w:rPr>
          <w:rFonts w:ascii="Times New Roman" w:hAnsi="Times New Roman"/>
          <w:b/>
          <w:sz w:val="24"/>
          <w:szCs w:val="24"/>
        </w:rPr>
        <w:t xml:space="preserve"> </w:t>
      </w:r>
      <w:r w:rsidRPr="00E35F47">
        <w:rPr>
          <w:rFonts w:ascii="Times New Roman" w:hAnsi="Times New Roman"/>
          <w:sz w:val="24"/>
          <w:szCs w:val="24"/>
        </w:rPr>
        <w:t xml:space="preserve">за счет средств местного бюджета Муниципального образования поселок </w:t>
      </w:r>
      <w:proofErr w:type="spellStart"/>
      <w:r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Pr="00E35F47">
        <w:rPr>
          <w:rFonts w:ascii="Times New Roman" w:hAnsi="Times New Roman"/>
          <w:sz w:val="24"/>
          <w:szCs w:val="24"/>
        </w:rPr>
        <w:t xml:space="preserve"> на </w:t>
      </w:r>
      <w:r w:rsidR="008011F0">
        <w:rPr>
          <w:rFonts w:ascii="Times New Roman" w:hAnsi="Times New Roman"/>
          <w:sz w:val="24"/>
          <w:szCs w:val="24"/>
        </w:rPr>
        <w:t>2020</w:t>
      </w:r>
      <w:r w:rsidRPr="00E35F47">
        <w:rPr>
          <w:rFonts w:ascii="Times New Roman" w:hAnsi="Times New Roman"/>
          <w:sz w:val="24"/>
          <w:szCs w:val="24"/>
        </w:rPr>
        <w:t xml:space="preserve"> год.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394"/>
        <w:gridCol w:w="1276"/>
        <w:gridCol w:w="1276"/>
        <w:gridCol w:w="1134"/>
        <w:gridCol w:w="1842"/>
      </w:tblGrid>
      <w:tr w:rsidR="00E0151F" w:rsidRPr="00E35F47" w:rsidTr="00517710">
        <w:trPr>
          <w:trHeight w:val="759"/>
        </w:trPr>
        <w:tc>
          <w:tcPr>
            <w:tcW w:w="568" w:type="dxa"/>
            <w:shd w:val="clear" w:color="auto" w:fill="auto"/>
          </w:tcPr>
          <w:p w:rsidR="00E0151F" w:rsidRPr="00E35F47" w:rsidRDefault="00517710" w:rsidP="00E35F47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 xml:space="preserve">№ </w:t>
            </w:r>
            <w:proofErr w:type="spellStart"/>
            <w:proofErr w:type="gramStart"/>
            <w:r w:rsidRPr="00E35F47">
              <w:rPr>
                <w:sz w:val="20"/>
                <w:szCs w:val="24"/>
              </w:rPr>
              <w:t>п</w:t>
            </w:r>
            <w:proofErr w:type="spellEnd"/>
            <w:proofErr w:type="gramEnd"/>
            <w:r w:rsidRPr="00E35F47">
              <w:rPr>
                <w:sz w:val="20"/>
                <w:szCs w:val="24"/>
              </w:rPr>
              <w:t>/</w:t>
            </w:r>
            <w:proofErr w:type="spellStart"/>
            <w:r w:rsidRPr="00E35F47">
              <w:rPr>
                <w:sz w:val="20"/>
                <w:szCs w:val="24"/>
              </w:rPr>
              <w:t>п</w:t>
            </w:r>
            <w:proofErr w:type="spellEnd"/>
          </w:p>
        </w:tc>
        <w:tc>
          <w:tcPr>
            <w:tcW w:w="439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Наименование статьи расходов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Количество</w:t>
            </w:r>
          </w:p>
          <w:p w:rsidR="00E0151F" w:rsidRPr="00E35F47" w:rsidRDefault="00E0151F" w:rsidP="00E35F47">
            <w:pPr>
              <w:pStyle w:val="ab"/>
              <w:spacing w:line="0" w:lineRule="atLeast"/>
              <w:ind w:firstLine="720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Цена за единицу,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  <w:tc>
          <w:tcPr>
            <w:tcW w:w="1842" w:type="dxa"/>
            <w:shd w:val="clear" w:color="auto" w:fill="auto"/>
          </w:tcPr>
          <w:p w:rsidR="00E0151F" w:rsidRPr="00E35F47" w:rsidRDefault="00E0151F" w:rsidP="00E35F47">
            <w:pPr>
              <w:pStyle w:val="ab"/>
              <w:spacing w:line="0" w:lineRule="atLeast"/>
              <w:ind w:firstLine="34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Сумма, </w:t>
            </w:r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тыс</w:t>
            </w:r>
            <w:proofErr w:type="gramStart"/>
            <w:r w:rsidR="00B57229"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.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р</w:t>
            </w:r>
            <w:proofErr w:type="gramEnd"/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уб.</w:t>
            </w:r>
          </w:p>
        </w:tc>
      </w:tr>
      <w:tr w:rsidR="003A6782" w:rsidRPr="00E35F47" w:rsidTr="00F0598B">
        <w:tc>
          <w:tcPr>
            <w:tcW w:w="568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и проведение репети</w:t>
            </w:r>
            <w:r>
              <w:rPr>
                <w:sz w:val="20"/>
                <w:szCs w:val="24"/>
              </w:rPr>
              <w:t>ций и концертов для организации</w:t>
            </w:r>
            <w:r w:rsidRPr="00E35F47">
              <w:rPr>
                <w:sz w:val="20"/>
                <w:szCs w:val="24"/>
              </w:rPr>
              <w:t xml:space="preserve"> фольклорного творчества среди населения Муниципального образования поселок </w:t>
            </w:r>
            <w:proofErr w:type="spellStart"/>
            <w:r w:rsidRPr="00E35F47">
              <w:rPr>
                <w:sz w:val="20"/>
                <w:szCs w:val="24"/>
              </w:rPr>
              <w:t>Шушары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983AA1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6782" w:rsidRPr="00E35F47" w:rsidRDefault="003A6782" w:rsidP="00983AA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</w:t>
            </w:r>
            <w:r w:rsidR="00983AA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20</w:t>
            </w: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,00</w:t>
            </w:r>
          </w:p>
        </w:tc>
        <w:tc>
          <w:tcPr>
            <w:tcW w:w="1842" w:type="dxa"/>
            <w:shd w:val="clear" w:color="auto" w:fill="auto"/>
          </w:tcPr>
          <w:p w:rsidR="003A6782" w:rsidRPr="00E35F47" w:rsidRDefault="00983AA1" w:rsidP="003A678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640</w:t>
            </w:r>
            <w:r w:rsidR="003A6782" w:rsidRPr="00972FEA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3A6782" w:rsidRPr="00E35F47" w:rsidTr="00517710">
        <w:tc>
          <w:tcPr>
            <w:tcW w:w="568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2</w:t>
            </w:r>
          </w:p>
        </w:tc>
        <w:tc>
          <w:tcPr>
            <w:tcW w:w="4394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  <w:shd w:val="clear" w:color="auto" w:fill="FFFFFF"/>
              </w:rPr>
              <w:t xml:space="preserve">Приобретение подарков для поздравления жителей МО </w:t>
            </w:r>
            <w:proofErr w:type="spellStart"/>
            <w:r w:rsidRPr="00E35F47">
              <w:rPr>
                <w:sz w:val="20"/>
                <w:szCs w:val="24"/>
                <w:shd w:val="clear" w:color="auto" w:fill="FFFFFF"/>
              </w:rPr>
              <w:t>пос</w:t>
            </w:r>
            <w:proofErr w:type="gramStart"/>
            <w:r w:rsidRPr="00E35F47">
              <w:rPr>
                <w:sz w:val="20"/>
                <w:szCs w:val="24"/>
                <w:shd w:val="clear" w:color="auto" w:fill="FFFFFF"/>
              </w:rPr>
              <w:t>.Ш</w:t>
            </w:r>
            <w:proofErr w:type="gramEnd"/>
            <w:r w:rsidRPr="00E35F47">
              <w:rPr>
                <w:sz w:val="20"/>
                <w:szCs w:val="24"/>
                <w:shd w:val="clear" w:color="auto" w:fill="FFFFFF"/>
              </w:rPr>
              <w:t>ушары</w:t>
            </w:r>
            <w:proofErr w:type="spellEnd"/>
            <w:r w:rsidRPr="00E35F47">
              <w:rPr>
                <w:sz w:val="20"/>
                <w:szCs w:val="24"/>
                <w:shd w:val="clear" w:color="auto" w:fill="FFFFFF"/>
              </w:rPr>
              <w:t xml:space="preserve"> с юбилейными и памятными датами 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737C6C" w:rsidP="00737C6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 xml:space="preserve">625 </w:t>
            </w:r>
            <w:r w:rsidR="003A6782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подарк</w:t>
            </w:r>
            <w:r w:rsidR="00983AA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ов</w:t>
            </w:r>
          </w:p>
        </w:tc>
        <w:tc>
          <w:tcPr>
            <w:tcW w:w="1134" w:type="dxa"/>
            <w:shd w:val="clear" w:color="auto" w:fill="auto"/>
          </w:tcPr>
          <w:p w:rsidR="003A6782" w:rsidRPr="00E35F47" w:rsidRDefault="00737C6C" w:rsidP="00737C6C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1,7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</w:p>
        </w:tc>
        <w:tc>
          <w:tcPr>
            <w:tcW w:w="1842" w:type="dxa"/>
            <w:shd w:val="clear" w:color="auto" w:fill="auto"/>
          </w:tcPr>
          <w:p w:rsidR="003A6782" w:rsidRPr="00E35F47" w:rsidRDefault="0078331F" w:rsidP="003A678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3A6782">
              <w:rPr>
                <w:rFonts w:ascii="Times New Roman" w:hAnsi="Times New Roman"/>
                <w:sz w:val="20"/>
                <w:szCs w:val="24"/>
              </w:rPr>
              <w:t>00,</w:t>
            </w:r>
            <w:r w:rsidR="003A6782" w:rsidRPr="00E35F47">
              <w:rPr>
                <w:rFonts w:ascii="Times New Roman" w:hAnsi="Times New Roman"/>
                <w:sz w:val="20"/>
                <w:szCs w:val="24"/>
              </w:rPr>
              <w:t>00</w:t>
            </w:r>
          </w:p>
        </w:tc>
      </w:tr>
      <w:tr w:rsidR="003A6782" w:rsidRPr="00E35F47" w:rsidTr="00517710">
        <w:tc>
          <w:tcPr>
            <w:tcW w:w="568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3</w:t>
            </w:r>
          </w:p>
        </w:tc>
        <w:tc>
          <w:tcPr>
            <w:tcW w:w="4394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 w:rsidRPr="00E35F47">
              <w:rPr>
                <w:sz w:val="20"/>
                <w:szCs w:val="24"/>
              </w:rPr>
              <w:t>Организация праздника, посвященного окончанию зимы «</w:t>
            </w:r>
            <w:r>
              <w:rPr>
                <w:sz w:val="20"/>
                <w:szCs w:val="24"/>
              </w:rPr>
              <w:t>Здравствуй, Весна</w:t>
            </w:r>
            <w:r w:rsidRPr="00E35F47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A6782" w:rsidRPr="00A00E0C" w:rsidRDefault="00983AA1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3</w:t>
            </w:r>
            <w:r w:rsidR="003A6782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мероприятий</w:t>
            </w:r>
          </w:p>
        </w:tc>
        <w:tc>
          <w:tcPr>
            <w:tcW w:w="1134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300,00</w:t>
            </w:r>
          </w:p>
        </w:tc>
        <w:tc>
          <w:tcPr>
            <w:tcW w:w="1842" w:type="dxa"/>
            <w:shd w:val="clear" w:color="auto" w:fill="auto"/>
          </w:tcPr>
          <w:p w:rsidR="003A6782" w:rsidRPr="00E35F47" w:rsidRDefault="00983AA1" w:rsidP="003A678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9</w:t>
            </w:r>
            <w:r w:rsidR="003A6782">
              <w:rPr>
                <w:rFonts w:ascii="Times New Roman" w:hAnsi="Times New Roman"/>
                <w:sz w:val="20"/>
                <w:szCs w:val="24"/>
              </w:rPr>
              <w:t>00</w:t>
            </w:r>
            <w:r w:rsidR="003A6782"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3A6782" w:rsidRPr="00E35F47" w:rsidTr="0004071F">
        <w:trPr>
          <w:trHeight w:val="471"/>
        </w:trPr>
        <w:tc>
          <w:tcPr>
            <w:tcW w:w="568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4</w:t>
            </w:r>
          </w:p>
        </w:tc>
        <w:tc>
          <w:tcPr>
            <w:tcW w:w="4394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«Зажги свою звезду»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6782" w:rsidRPr="00A00E0C" w:rsidRDefault="003A6782" w:rsidP="00983AA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1</w:t>
            </w:r>
            <w:r w:rsidR="00983AA1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00</w:t>
            </w:r>
            <w:r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3A6782" w:rsidRPr="00E35F47" w:rsidRDefault="003A6782" w:rsidP="00983AA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</w:t>
            </w:r>
            <w:r w:rsidR="00983AA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A6782" w:rsidRPr="00E35F47" w:rsidRDefault="003A6782" w:rsidP="003A678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160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3A6782" w:rsidRPr="00E35F47" w:rsidTr="00517710">
        <w:tc>
          <w:tcPr>
            <w:tcW w:w="568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5</w:t>
            </w:r>
          </w:p>
        </w:tc>
        <w:tc>
          <w:tcPr>
            <w:tcW w:w="4394" w:type="dxa"/>
            <w:shd w:val="clear" w:color="auto" w:fill="auto"/>
          </w:tcPr>
          <w:p w:rsidR="003A6782" w:rsidRPr="00E35F47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Приобретение наградного фонда для </w:t>
            </w:r>
            <w:r w:rsidRPr="00A32F12">
              <w:rPr>
                <w:sz w:val="20"/>
              </w:rPr>
              <w:t>конкурс</w:t>
            </w:r>
            <w:r>
              <w:rPr>
                <w:sz w:val="20"/>
              </w:rPr>
              <w:t>а</w:t>
            </w:r>
            <w:r w:rsidRPr="00A32F12">
              <w:rPr>
                <w:sz w:val="20"/>
              </w:rPr>
              <w:t xml:space="preserve"> «</w:t>
            </w:r>
            <w:r>
              <w:rPr>
                <w:sz w:val="20"/>
              </w:rPr>
              <w:t>Многогранная наука</w:t>
            </w:r>
            <w:r w:rsidRPr="00A32F12">
              <w:rPr>
                <w:sz w:val="20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Шт.</w:t>
            </w:r>
          </w:p>
        </w:tc>
        <w:tc>
          <w:tcPr>
            <w:tcW w:w="1276" w:type="dxa"/>
            <w:shd w:val="clear" w:color="auto" w:fill="auto"/>
          </w:tcPr>
          <w:p w:rsidR="003A6782" w:rsidRPr="00A00E0C" w:rsidRDefault="00983AA1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>50</w:t>
            </w:r>
            <w:r w:rsidR="003A6782" w:rsidRPr="00A00E0C">
              <w:rPr>
                <w:rFonts w:ascii="Times New Roman" w:hAnsi="Times New Roman"/>
                <w:sz w:val="18"/>
                <w:szCs w:val="24"/>
                <w:shd w:val="clear" w:color="auto" w:fill="FFFFFF"/>
              </w:rPr>
              <w:t xml:space="preserve"> подарков</w:t>
            </w:r>
          </w:p>
        </w:tc>
        <w:tc>
          <w:tcPr>
            <w:tcW w:w="1134" w:type="dxa"/>
            <w:shd w:val="clear" w:color="auto" w:fill="auto"/>
          </w:tcPr>
          <w:p w:rsidR="003A6782" w:rsidRPr="00E35F47" w:rsidRDefault="003A6782" w:rsidP="00983AA1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1,</w:t>
            </w:r>
            <w:r w:rsidR="00983AA1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0</w:t>
            </w:r>
          </w:p>
        </w:tc>
        <w:tc>
          <w:tcPr>
            <w:tcW w:w="1842" w:type="dxa"/>
            <w:shd w:val="clear" w:color="auto" w:fill="auto"/>
          </w:tcPr>
          <w:p w:rsidR="003A6782" w:rsidRPr="00E35F47" w:rsidRDefault="003A6782" w:rsidP="003A678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3A6782" w:rsidRPr="00E35F47" w:rsidTr="00517710">
        <w:tc>
          <w:tcPr>
            <w:tcW w:w="568" w:type="dxa"/>
            <w:shd w:val="clear" w:color="auto" w:fill="auto"/>
          </w:tcPr>
          <w:p w:rsidR="003A6782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6</w:t>
            </w:r>
          </w:p>
        </w:tc>
        <w:tc>
          <w:tcPr>
            <w:tcW w:w="4394" w:type="dxa"/>
            <w:shd w:val="clear" w:color="auto" w:fill="auto"/>
          </w:tcPr>
          <w:p w:rsidR="003A6782" w:rsidRDefault="003A6782" w:rsidP="003A6782">
            <w:pPr>
              <w:spacing w:line="0" w:lineRule="atLeast"/>
              <w:ind w:firstLine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Организация и проведения конкурсов «</w:t>
            </w:r>
            <w:proofErr w:type="spellStart"/>
            <w:r>
              <w:rPr>
                <w:sz w:val="20"/>
                <w:szCs w:val="24"/>
              </w:rPr>
              <w:t>Супермама</w:t>
            </w:r>
            <w:proofErr w:type="spellEnd"/>
            <w:r>
              <w:rPr>
                <w:sz w:val="20"/>
                <w:szCs w:val="24"/>
              </w:rPr>
              <w:t xml:space="preserve">» </w:t>
            </w:r>
            <w:r w:rsidRPr="00592A08">
              <w:rPr>
                <w:sz w:val="20"/>
                <w:szCs w:val="24"/>
              </w:rPr>
              <w:t>и «</w:t>
            </w:r>
            <w:proofErr w:type="spellStart"/>
            <w:r w:rsidRPr="00592A08">
              <w:rPr>
                <w:sz w:val="20"/>
                <w:szCs w:val="24"/>
              </w:rPr>
              <w:t>Ленсемья</w:t>
            </w:r>
            <w:proofErr w:type="spellEnd"/>
            <w:r w:rsidRPr="00592A08">
              <w:rPr>
                <w:sz w:val="20"/>
                <w:szCs w:val="24"/>
              </w:rPr>
              <w:t>»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 w:rsidRPr="00E35F47"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Услуга</w:t>
            </w:r>
          </w:p>
        </w:tc>
        <w:tc>
          <w:tcPr>
            <w:tcW w:w="1276" w:type="dxa"/>
            <w:shd w:val="clear" w:color="auto" w:fill="auto"/>
          </w:tcPr>
          <w:p w:rsidR="003A6782" w:rsidRPr="00E35F47" w:rsidRDefault="00983AA1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A6782" w:rsidRDefault="003A6782" w:rsidP="003A6782">
            <w:pPr>
              <w:pStyle w:val="ab"/>
              <w:spacing w:line="0" w:lineRule="atLeast"/>
              <w:jc w:val="center"/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4"/>
                <w:shd w:val="clear" w:color="auto" w:fill="FFFFFF"/>
              </w:rPr>
              <w:t>150,00</w:t>
            </w:r>
          </w:p>
        </w:tc>
        <w:tc>
          <w:tcPr>
            <w:tcW w:w="1842" w:type="dxa"/>
            <w:shd w:val="clear" w:color="auto" w:fill="auto"/>
          </w:tcPr>
          <w:p w:rsidR="003A6782" w:rsidRPr="00E35F47" w:rsidRDefault="003A6782" w:rsidP="003A6782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300</w:t>
            </w:r>
            <w:r w:rsidRPr="00E35F47">
              <w:rPr>
                <w:rFonts w:ascii="Times New Roman" w:hAnsi="Times New Roman"/>
                <w:sz w:val="20"/>
                <w:szCs w:val="24"/>
              </w:rPr>
              <w:t>,00</w:t>
            </w:r>
          </w:p>
        </w:tc>
      </w:tr>
      <w:tr w:rsidR="005277F6" w:rsidRPr="00E35F47" w:rsidTr="00517710">
        <w:tc>
          <w:tcPr>
            <w:tcW w:w="568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sz w:val="20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5277F6" w:rsidRPr="00E35F47" w:rsidRDefault="005277F6" w:rsidP="005277F6">
            <w:pPr>
              <w:spacing w:line="0" w:lineRule="atLeast"/>
              <w:ind w:firstLine="0"/>
              <w:rPr>
                <w:b/>
                <w:sz w:val="20"/>
                <w:szCs w:val="24"/>
              </w:rPr>
            </w:pPr>
            <w:r w:rsidRPr="00E35F47">
              <w:rPr>
                <w:b/>
                <w:sz w:val="20"/>
                <w:szCs w:val="24"/>
              </w:rPr>
              <w:t>ИТОГО:</w:t>
            </w:r>
          </w:p>
        </w:tc>
        <w:tc>
          <w:tcPr>
            <w:tcW w:w="1842" w:type="dxa"/>
            <w:shd w:val="clear" w:color="auto" w:fill="auto"/>
          </w:tcPr>
          <w:p w:rsidR="005277F6" w:rsidRPr="00E35F47" w:rsidRDefault="00983AA1" w:rsidP="00A209F4">
            <w:pPr>
              <w:pStyle w:val="ad"/>
              <w:spacing w:after="0" w:line="0" w:lineRule="atLeas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318</w:t>
            </w:r>
            <w:r w:rsidR="003A6782">
              <w:rPr>
                <w:rFonts w:ascii="Times New Roman" w:hAnsi="Times New Roman"/>
                <w:b/>
                <w:sz w:val="20"/>
                <w:szCs w:val="24"/>
              </w:rPr>
              <w:t>0</w:t>
            </w:r>
            <w:r w:rsidR="005277F6" w:rsidRPr="00E35F47">
              <w:rPr>
                <w:rFonts w:ascii="Times New Roman" w:hAnsi="Times New Roman"/>
                <w:b/>
                <w:sz w:val="20"/>
                <w:szCs w:val="24"/>
              </w:rPr>
              <w:t>,00</w:t>
            </w:r>
          </w:p>
        </w:tc>
      </w:tr>
    </w:tbl>
    <w:p w:rsidR="00B651B2" w:rsidRDefault="00B651B2" w:rsidP="00B651B2">
      <w:pPr>
        <w:keepNext/>
        <w:spacing w:line="0" w:lineRule="atLeast"/>
        <w:contextualSpacing/>
        <w:outlineLvl w:val="8"/>
        <w:rPr>
          <w:bCs/>
          <w:szCs w:val="24"/>
        </w:rPr>
      </w:pPr>
      <w:r w:rsidRPr="00C4555F">
        <w:rPr>
          <w:bCs/>
          <w:szCs w:val="24"/>
        </w:rPr>
        <w:lastRenderedPageBreak/>
        <w:t>Расчет произведен методом индексации на основе платежей 2019 года с учетом индекса инфляции 103,97%.  А также, исходя из коммерческих предложений.</w:t>
      </w:r>
    </w:p>
    <w:p w:rsidR="00E35F47" w:rsidRPr="00E35F47" w:rsidRDefault="00E35F47" w:rsidP="00E35F47">
      <w:pPr>
        <w:keepNext/>
        <w:spacing w:line="0" w:lineRule="atLeast"/>
        <w:outlineLvl w:val="8"/>
        <w:rPr>
          <w:bCs/>
          <w:szCs w:val="24"/>
        </w:rPr>
      </w:pPr>
    </w:p>
    <w:p w:rsidR="009070C0" w:rsidRDefault="009070C0" w:rsidP="00E35F47">
      <w:pPr>
        <w:pStyle w:val="aa"/>
        <w:spacing w:before="0" w:beforeAutospacing="0" w:after="0" w:afterAutospacing="0" w:line="0" w:lineRule="atLeast"/>
        <w:jc w:val="center"/>
        <w:rPr>
          <w:rStyle w:val="ac"/>
        </w:rPr>
      </w:pPr>
      <w:r w:rsidRPr="00E35F47">
        <w:rPr>
          <w:rStyle w:val="ac"/>
        </w:rPr>
        <w:t>Раздел</w:t>
      </w:r>
      <w:r w:rsidRPr="00E35F47">
        <w:rPr>
          <w:rStyle w:val="apple-converted-space"/>
          <w:b/>
          <w:bCs/>
        </w:rPr>
        <w:t> </w:t>
      </w:r>
      <w:r w:rsidRPr="00E35F47">
        <w:rPr>
          <w:rStyle w:val="ac"/>
        </w:rPr>
        <w:t>V</w:t>
      </w:r>
      <w:r w:rsidRPr="00E35F47">
        <w:rPr>
          <w:rStyle w:val="ac"/>
          <w:lang w:val="en-US"/>
        </w:rPr>
        <w:t>II</w:t>
      </w:r>
      <w:r w:rsidRPr="00E35F47">
        <w:rPr>
          <w:rStyle w:val="ac"/>
        </w:rPr>
        <w:t>. Ожидаемые конечные результаты Программы</w:t>
      </w:r>
    </w:p>
    <w:p w:rsidR="00E35F47" w:rsidRPr="00E35F47" w:rsidRDefault="00E35F47" w:rsidP="00E35F47">
      <w:pPr>
        <w:pStyle w:val="aa"/>
        <w:spacing w:before="0" w:beforeAutospacing="0" w:after="0" w:afterAutospacing="0" w:line="0" w:lineRule="atLeast"/>
        <w:jc w:val="center"/>
      </w:pP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Вовлечение активных слоев населения в занятия культурой и народным творчеством.</w:t>
      </w:r>
    </w:p>
    <w:p w:rsidR="00901BA0" w:rsidRPr="00E35F47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>Пропаганда среди населения культурных традиций.</w:t>
      </w:r>
    </w:p>
    <w:p w:rsidR="00901BA0" w:rsidRDefault="00901BA0" w:rsidP="00E35F47">
      <w:pPr>
        <w:pStyle w:val="ad"/>
        <w:numPr>
          <w:ilvl w:val="0"/>
          <w:numId w:val="23"/>
        </w:numPr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  <w:r w:rsidRPr="00E35F47">
        <w:rPr>
          <w:rFonts w:ascii="Times New Roman" w:hAnsi="Times New Roman"/>
          <w:sz w:val="24"/>
          <w:szCs w:val="24"/>
        </w:rPr>
        <w:t xml:space="preserve">Сохранение для подрастающего поколения культурного наследия. </w:t>
      </w:r>
    </w:p>
    <w:p w:rsidR="00E35F47" w:rsidRPr="00E35F47" w:rsidRDefault="00E35F47" w:rsidP="0023490E">
      <w:pPr>
        <w:pStyle w:val="ad"/>
        <w:spacing w:after="0" w:line="0" w:lineRule="atLeast"/>
        <w:ind w:left="317"/>
        <w:rPr>
          <w:rFonts w:ascii="Times New Roman" w:hAnsi="Times New Roman"/>
          <w:sz w:val="24"/>
          <w:szCs w:val="24"/>
        </w:rPr>
      </w:pPr>
    </w:p>
    <w:p w:rsidR="009070C0" w:rsidRDefault="009070C0" w:rsidP="00E35F47">
      <w:pPr>
        <w:pStyle w:val="ab"/>
        <w:spacing w:line="0" w:lineRule="atLeast"/>
        <w:jc w:val="center"/>
        <w:rPr>
          <w:rStyle w:val="ac"/>
          <w:rFonts w:ascii="Times New Roman" w:hAnsi="Times New Roman"/>
          <w:sz w:val="24"/>
          <w:szCs w:val="24"/>
        </w:rPr>
      </w:pPr>
      <w:r w:rsidRPr="00E35F47">
        <w:rPr>
          <w:rStyle w:val="ac"/>
          <w:rFonts w:ascii="Times New Roman" w:hAnsi="Times New Roman"/>
          <w:sz w:val="24"/>
          <w:szCs w:val="24"/>
        </w:rPr>
        <w:t>Раздел</w:t>
      </w:r>
      <w:r w:rsidRPr="00E35F47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35F47">
        <w:rPr>
          <w:rStyle w:val="ac"/>
          <w:rFonts w:ascii="Times New Roman" w:hAnsi="Times New Roman"/>
          <w:sz w:val="24"/>
          <w:szCs w:val="24"/>
        </w:rPr>
        <w:t>V</w:t>
      </w:r>
      <w:r w:rsidRPr="00E35F47">
        <w:rPr>
          <w:rStyle w:val="ac"/>
          <w:rFonts w:ascii="Times New Roman" w:hAnsi="Times New Roman"/>
          <w:sz w:val="24"/>
          <w:szCs w:val="24"/>
          <w:lang w:val="en-US"/>
        </w:rPr>
        <w:t>III</w:t>
      </w:r>
      <w:r w:rsidRPr="00E35F47">
        <w:rPr>
          <w:rStyle w:val="ac"/>
          <w:rFonts w:ascii="Times New Roman" w:hAnsi="Times New Roman"/>
          <w:sz w:val="24"/>
          <w:szCs w:val="24"/>
        </w:rPr>
        <w:t xml:space="preserve">. Система </w:t>
      </w:r>
      <w:proofErr w:type="gramStart"/>
      <w:r w:rsidRPr="00E35F47">
        <w:rPr>
          <w:rStyle w:val="ac"/>
          <w:rFonts w:ascii="Times New Roman" w:hAnsi="Times New Roman"/>
          <w:sz w:val="24"/>
          <w:szCs w:val="24"/>
        </w:rPr>
        <w:t>контроля за</w:t>
      </w:r>
      <w:proofErr w:type="gramEnd"/>
      <w:r w:rsidRPr="00E35F47">
        <w:rPr>
          <w:rStyle w:val="ac"/>
          <w:rFonts w:ascii="Times New Roman" w:hAnsi="Times New Roman"/>
          <w:sz w:val="24"/>
          <w:szCs w:val="24"/>
        </w:rPr>
        <w:t xml:space="preserve"> реализацией Программы</w:t>
      </w:r>
    </w:p>
    <w:p w:rsidR="00E35F47" w:rsidRPr="00E35F47" w:rsidRDefault="00E35F47" w:rsidP="00E35F47">
      <w:pPr>
        <w:pStyle w:val="ab"/>
        <w:spacing w:line="0" w:lineRule="atLeast"/>
        <w:jc w:val="center"/>
        <w:rPr>
          <w:rFonts w:ascii="Times New Roman" w:hAnsi="Times New Roman"/>
          <w:sz w:val="24"/>
          <w:szCs w:val="24"/>
        </w:rPr>
      </w:pPr>
    </w:p>
    <w:p w:rsidR="0087782D" w:rsidRPr="00E35F47" w:rsidRDefault="009070C0" w:rsidP="00E35F47">
      <w:pPr>
        <w:pStyle w:val="ad"/>
        <w:spacing w:after="0" w:line="0" w:lineRule="atLeast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35F47">
        <w:rPr>
          <w:rFonts w:ascii="Times New Roman" w:hAnsi="Times New Roman"/>
          <w:sz w:val="24"/>
          <w:szCs w:val="24"/>
        </w:rPr>
        <w:tab/>
      </w:r>
      <w:proofErr w:type="gramStart"/>
      <w:r w:rsidR="0087782D" w:rsidRPr="00E35F4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87782D" w:rsidRPr="00E35F47">
        <w:rPr>
          <w:rFonts w:ascii="Times New Roman" w:hAnsi="Times New Roman"/>
          <w:sz w:val="24"/>
          <w:szCs w:val="24"/>
        </w:rPr>
        <w:t xml:space="preserve"> реализацией программы осуществляется Главой Местной администрации Муниципального образования поселок </w:t>
      </w:r>
      <w:proofErr w:type="spellStart"/>
      <w:r w:rsidR="0087782D" w:rsidRPr="00E35F47">
        <w:rPr>
          <w:rFonts w:ascii="Times New Roman" w:hAnsi="Times New Roman"/>
          <w:sz w:val="24"/>
          <w:szCs w:val="24"/>
        </w:rPr>
        <w:t>Шушары</w:t>
      </w:r>
      <w:proofErr w:type="spellEnd"/>
      <w:r w:rsidR="0087782D" w:rsidRPr="00E35F47">
        <w:rPr>
          <w:rFonts w:ascii="Times New Roman" w:hAnsi="Times New Roman"/>
          <w:sz w:val="24"/>
          <w:szCs w:val="24"/>
        </w:rPr>
        <w:t xml:space="preserve">.  </w:t>
      </w:r>
    </w:p>
    <w:p w:rsidR="0087782D" w:rsidRDefault="0087782D" w:rsidP="00E35F47">
      <w:pPr>
        <w:spacing w:line="0" w:lineRule="atLeast"/>
        <w:jc w:val="center"/>
        <w:rPr>
          <w:b/>
          <w:szCs w:val="24"/>
        </w:rPr>
      </w:pPr>
      <w:r w:rsidRPr="00E35F47">
        <w:rPr>
          <w:b/>
          <w:szCs w:val="24"/>
          <w:lang w:val="en-US"/>
        </w:rPr>
        <w:t>XI</w:t>
      </w:r>
      <w:r w:rsidRPr="00E35F47">
        <w:rPr>
          <w:b/>
          <w:szCs w:val="24"/>
        </w:rPr>
        <w:t>. Оценка эффективности реализации программы</w:t>
      </w:r>
    </w:p>
    <w:p w:rsidR="00E35F47" w:rsidRPr="00E35F47" w:rsidRDefault="00E35F47" w:rsidP="00E35F47">
      <w:pPr>
        <w:spacing w:line="0" w:lineRule="atLeast"/>
        <w:jc w:val="center"/>
        <w:rPr>
          <w:b/>
          <w:szCs w:val="24"/>
        </w:rPr>
      </w:pPr>
    </w:p>
    <w:p w:rsidR="000626B9" w:rsidRDefault="0087782D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  <w:r w:rsidRPr="00E35F47">
        <w:rPr>
          <w:szCs w:val="24"/>
        </w:rPr>
        <w:t xml:space="preserve">Оценка эффективности реализации программы осуществляется в соответствии с Постановлением Главы Местной администрации от 25.09.2015 г. № 304-П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</w:t>
      </w:r>
      <w:proofErr w:type="spellStart"/>
      <w:r w:rsidRPr="00E35F47">
        <w:rPr>
          <w:szCs w:val="24"/>
        </w:rPr>
        <w:t>Шушары</w:t>
      </w:r>
      <w:proofErr w:type="spellEnd"/>
      <w:r w:rsidRPr="00E35F47">
        <w:rPr>
          <w:szCs w:val="24"/>
        </w:rPr>
        <w:t>».</w:t>
      </w:r>
      <w:r w:rsidR="009070C0" w:rsidRPr="00E35F47">
        <w:rPr>
          <w:szCs w:val="24"/>
          <w:shd w:val="clear" w:color="auto" w:fill="FFFFFF"/>
        </w:rPr>
        <w:tab/>
      </w:r>
    </w:p>
    <w:p w:rsidR="00E35F47" w:rsidRDefault="00E35F47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p w:rsidR="00B651B2" w:rsidRPr="00681D42" w:rsidRDefault="00B651B2" w:rsidP="00B651B2">
      <w:pPr>
        <w:spacing w:line="360" w:lineRule="auto"/>
        <w:ind w:firstLine="0"/>
        <w:jc w:val="left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Ведущий специалист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Янсон А.М.</w:t>
      </w:r>
    </w:p>
    <w:p w:rsidR="00B651B2" w:rsidRPr="00681D42" w:rsidRDefault="00B651B2" w:rsidP="00B651B2">
      <w:pPr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szCs w:val="24"/>
          <w:shd w:val="clear" w:color="auto" w:fill="FFFFFF"/>
          <w:lang w:eastAsia="en-US"/>
        </w:rPr>
        <w:t xml:space="preserve"> ОРНО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</w:t>
      </w:r>
      <w:r>
        <w:rPr>
          <w:rFonts w:eastAsia="Calibri"/>
          <w:szCs w:val="24"/>
          <w:shd w:val="clear" w:color="auto" w:fill="FFFFFF"/>
          <w:lang w:eastAsia="en-US"/>
        </w:rPr>
        <w:t xml:space="preserve">                                </w:t>
      </w:r>
      <w:r w:rsidRPr="00681D42">
        <w:rPr>
          <w:rFonts w:eastAsia="Calibri"/>
          <w:szCs w:val="24"/>
          <w:shd w:val="clear" w:color="auto" w:fill="FFFFFF"/>
          <w:lang w:eastAsia="en-US"/>
        </w:rPr>
        <w:t>Кирин К.С.</w:t>
      </w:r>
    </w:p>
    <w:p w:rsidR="00B651B2" w:rsidRDefault="00B651B2" w:rsidP="00B651B2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 w:rsidRPr="00681D42">
        <w:rPr>
          <w:rFonts w:eastAsia="Calibri"/>
          <w:szCs w:val="24"/>
          <w:shd w:val="clear" w:color="auto" w:fill="FFFFFF"/>
          <w:lang w:eastAsia="en-US"/>
        </w:rPr>
        <w:t>Главный бухгалтер</w:t>
      </w:r>
      <w:r w:rsidRPr="00681D42">
        <w:rPr>
          <w:rFonts w:eastAsia="Calibri"/>
          <w:szCs w:val="24"/>
          <w:shd w:val="clear" w:color="auto" w:fill="FFFFFF"/>
          <w:lang w:eastAsia="en-US"/>
        </w:rPr>
        <w:tab/>
        <w:t xml:space="preserve">                                          Рукавишников В.А.</w:t>
      </w:r>
    </w:p>
    <w:p w:rsidR="00B651B2" w:rsidRPr="00C4555F" w:rsidRDefault="00B651B2" w:rsidP="00B651B2">
      <w:pPr>
        <w:tabs>
          <w:tab w:val="center" w:pos="6929"/>
        </w:tabs>
        <w:spacing w:line="360" w:lineRule="auto"/>
        <w:ind w:firstLine="0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color w:val="000000"/>
          <w:szCs w:val="24"/>
          <w:shd w:val="clear" w:color="auto" w:fill="FFFFFF"/>
          <w:lang w:eastAsia="en-US"/>
        </w:rPr>
        <w:t>Руководитель</w:t>
      </w:r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АПО                                               </w:t>
      </w:r>
      <w:r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                                     </w:t>
      </w:r>
      <w:proofErr w:type="spellStart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>Левашенко</w:t>
      </w:r>
      <w:proofErr w:type="spellEnd"/>
      <w:r w:rsidRPr="00681D42">
        <w:rPr>
          <w:rFonts w:eastAsia="Calibri"/>
          <w:color w:val="000000"/>
          <w:szCs w:val="24"/>
          <w:shd w:val="clear" w:color="auto" w:fill="FFFFFF"/>
          <w:lang w:eastAsia="en-US"/>
        </w:rPr>
        <w:t xml:space="preserve"> М.О.</w:t>
      </w:r>
    </w:p>
    <w:p w:rsidR="00B651B2" w:rsidRDefault="00B651B2" w:rsidP="00E35F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firstLine="708"/>
        <w:rPr>
          <w:szCs w:val="24"/>
          <w:shd w:val="clear" w:color="auto" w:fill="FFFFFF"/>
        </w:rPr>
      </w:pPr>
    </w:p>
    <w:sectPr w:rsidR="00B651B2" w:rsidSect="00983AA1">
      <w:pgSz w:w="11906" w:h="16838"/>
      <w:pgMar w:top="284" w:right="454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79B" w:rsidRDefault="0093379B">
      <w:r>
        <w:separator/>
      </w:r>
    </w:p>
  </w:endnote>
  <w:endnote w:type="continuationSeparator" w:id="0">
    <w:p w:rsidR="0093379B" w:rsidRDefault="00933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79B" w:rsidRDefault="0093379B">
      <w:r>
        <w:separator/>
      </w:r>
    </w:p>
  </w:footnote>
  <w:footnote w:type="continuationSeparator" w:id="0">
    <w:p w:rsidR="0093379B" w:rsidRDefault="009337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2D21B2"/>
    <w:multiLevelType w:val="hybridMultilevel"/>
    <w:tmpl w:val="CA801FAE"/>
    <w:lvl w:ilvl="0" w:tplc="D92E7C96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F65EFEEC">
      <w:numFmt w:val="none"/>
      <w:lvlText w:val=""/>
      <w:lvlJc w:val="left"/>
      <w:pPr>
        <w:tabs>
          <w:tab w:val="num" w:pos="360"/>
        </w:tabs>
      </w:pPr>
    </w:lvl>
    <w:lvl w:ilvl="2" w:tplc="712C0132">
      <w:numFmt w:val="none"/>
      <w:lvlText w:val=""/>
      <w:lvlJc w:val="left"/>
      <w:pPr>
        <w:tabs>
          <w:tab w:val="num" w:pos="360"/>
        </w:tabs>
      </w:pPr>
    </w:lvl>
    <w:lvl w:ilvl="3" w:tplc="5E06672E">
      <w:numFmt w:val="none"/>
      <w:lvlText w:val=""/>
      <w:lvlJc w:val="left"/>
      <w:pPr>
        <w:tabs>
          <w:tab w:val="num" w:pos="360"/>
        </w:tabs>
      </w:pPr>
    </w:lvl>
    <w:lvl w:ilvl="4" w:tplc="AC7493CA">
      <w:numFmt w:val="none"/>
      <w:lvlText w:val=""/>
      <w:lvlJc w:val="left"/>
      <w:pPr>
        <w:tabs>
          <w:tab w:val="num" w:pos="360"/>
        </w:tabs>
      </w:pPr>
    </w:lvl>
    <w:lvl w:ilvl="5" w:tplc="14FC5F66">
      <w:numFmt w:val="none"/>
      <w:lvlText w:val=""/>
      <w:lvlJc w:val="left"/>
      <w:pPr>
        <w:tabs>
          <w:tab w:val="num" w:pos="360"/>
        </w:tabs>
      </w:pPr>
    </w:lvl>
    <w:lvl w:ilvl="6" w:tplc="20744254">
      <w:numFmt w:val="none"/>
      <w:lvlText w:val=""/>
      <w:lvlJc w:val="left"/>
      <w:pPr>
        <w:tabs>
          <w:tab w:val="num" w:pos="360"/>
        </w:tabs>
      </w:pPr>
    </w:lvl>
    <w:lvl w:ilvl="7" w:tplc="1B168700">
      <w:numFmt w:val="none"/>
      <w:lvlText w:val=""/>
      <w:lvlJc w:val="left"/>
      <w:pPr>
        <w:tabs>
          <w:tab w:val="num" w:pos="360"/>
        </w:tabs>
      </w:pPr>
    </w:lvl>
    <w:lvl w:ilvl="8" w:tplc="7F88F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A6045BC"/>
    <w:multiLevelType w:val="hybridMultilevel"/>
    <w:tmpl w:val="04AED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BD541C"/>
    <w:multiLevelType w:val="hybridMultilevel"/>
    <w:tmpl w:val="F098B3F8"/>
    <w:lvl w:ilvl="0" w:tplc="3B406B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DB1226"/>
    <w:multiLevelType w:val="hybridMultilevel"/>
    <w:tmpl w:val="BE1AA6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C94A3B"/>
    <w:multiLevelType w:val="hybridMultilevel"/>
    <w:tmpl w:val="0248B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643825"/>
    <w:multiLevelType w:val="multilevel"/>
    <w:tmpl w:val="5A54B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C94A79"/>
    <w:multiLevelType w:val="hybridMultilevel"/>
    <w:tmpl w:val="B024F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5153D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D66F23"/>
    <w:multiLevelType w:val="hybridMultilevel"/>
    <w:tmpl w:val="A156C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B7F90"/>
    <w:multiLevelType w:val="hybridMultilevel"/>
    <w:tmpl w:val="3822E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C2A0BA3"/>
    <w:multiLevelType w:val="hybridMultilevel"/>
    <w:tmpl w:val="4A2CD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C62494"/>
    <w:multiLevelType w:val="hybridMultilevel"/>
    <w:tmpl w:val="00807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B80DD7"/>
    <w:multiLevelType w:val="multilevel"/>
    <w:tmpl w:val="27288A1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1742B7"/>
    <w:multiLevelType w:val="hybridMultilevel"/>
    <w:tmpl w:val="3D3A30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91183B"/>
    <w:multiLevelType w:val="hybridMultilevel"/>
    <w:tmpl w:val="825A1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CB51E7"/>
    <w:multiLevelType w:val="hybridMultilevel"/>
    <w:tmpl w:val="B70E20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5A538A"/>
    <w:multiLevelType w:val="hybridMultilevel"/>
    <w:tmpl w:val="20F24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61F629F"/>
    <w:multiLevelType w:val="hybridMultilevel"/>
    <w:tmpl w:val="6CAA5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84C6A"/>
    <w:multiLevelType w:val="hybridMultilevel"/>
    <w:tmpl w:val="957882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BD56E5C"/>
    <w:multiLevelType w:val="hybridMultilevel"/>
    <w:tmpl w:val="2B1E61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E0B2CD9"/>
    <w:multiLevelType w:val="hybridMultilevel"/>
    <w:tmpl w:val="2D3CDB4A"/>
    <w:lvl w:ilvl="0" w:tplc="00E21D0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10"/>
  </w:num>
  <w:num w:numId="4">
    <w:abstractNumId w:val="8"/>
  </w:num>
  <w:num w:numId="5">
    <w:abstractNumId w:val="9"/>
  </w:num>
  <w:num w:numId="6">
    <w:abstractNumId w:val="5"/>
  </w:num>
  <w:num w:numId="7">
    <w:abstractNumId w:val="17"/>
  </w:num>
  <w:num w:numId="8">
    <w:abstractNumId w:val="12"/>
  </w:num>
  <w:num w:numId="9">
    <w:abstractNumId w:val="21"/>
  </w:num>
  <w:num w:numId="10">
    <w:abstractNumId w:val="19"/>
  </w:num>
  <w:num w:numId="11">
    <w:abstractNumId w:val="13"/>
  </w:num>
  <w:num w:numId="12">
    <w:abstractNumId w:val="16"/>
  </w:num>
  <w:num w:numId="13">
    <w:abstractNumId w:val="7"/>
  </w:num>
  <w:num w:numId="14">
    <w:abstractNumId w:val="3"/>
  </w:num>
  <w:num w:numId="15">
    <w:abstractNumId w:val="11"/>
  </w:num>
  <w:num w:numId="16">
    <w:abstractNumId w:val="4"/>
  </w:num>
  <w:num w:numId="17">
    <w:abstractNumId w:val="20"/>
  </w:num>
  <w:num w:numId="18">
    <w:abstractNumId w:val="1"/>
  </w:num>
  <w:num w:numId="19">
    <w:abstractNumId w:val="14"/>
  </w:num>
  <w:num w:numId="20">
    <w:abstractNumId w:val="22"/>
  </w:num>
  <w:num w:numId="21">
    <w:abstractNumId w:val="6"/>
  </w:num>
  <w:num w:numId="22">
    <w:abstractNumId w:val="15"/>
  </w:num>
  <w:num w:numId="23">
    <w:abstractNumId w:val="1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1A87"/>
    <w:rsid w:val="000201E9"/>
    <w:rsid w:val="000220CC"/>
    <w:rsid w:val="00027E99"/>
    <w:rsid w:val="0004071F"/>
    <w:rsid w:val="000465E5"/>
    <w:rsid w:val="000626B9"/>
    <w:rsid w:val="00062B65"/>
    <w:rsid w:val="00063FE5"/>
    <w:rsid w:val="00064B3C"/>
    <w:rsid w:val="000653DD"/>
    <w:rsid w:val="0007172F"/>
    <w:rsid w:val="0007322C"/>
    <w:rsid w:val="00076153"/>
    <w:rsid w:val="0009499C"/>
    <w:rsid w:val="0009510C"/>
    <w:rsid w:val="000B3CD3"/>
    <w:rsid w:val="000B7183"/>
    <w:rsid w:val="000C0BD5"/>
    <w:rsid w:val="000D08CD"/>
    <w:rsid w:val="000D0ED8"/>
    <w:rsid w:val="000E5A46"/>
    <w:rsid w:val="000E61C0"/>
    <w:rsid w:val="000E7289"/>
    <w:rsid w:val="000E769B"/>
    <w:rsid w:val="00100BA3"/>
    <w:rsid w:val="0010148F"/>
    <w:rsid w:val="001031C4"/>
    <w:rsid w:val="00125C00"/>
    <w:rsid w:val="00126E09"/>
    <w:rsid w:val="001367A4"/>
    <w:rsid w:val="00136D29"/>
    <w:rsid w:val="00151351"/>
    <w:rsid w:val="001551DC"/>
    <w:rsid w:val="00155F08"/>
    <w:rsid w:val="00160921"/>
    <w:rsid w:val="001803DF"/>
    <w:rsid w:val="0019273E"/>
    <w:rsid w:val="001B0ED6"/>
    <w:rsid w:val="001B1959"/>
    <w:rsid w:val="001B5812"/>
    <w:rsid w:val="0020073D"/>
    <w:rsid w:val="002127FC"/>
    <w:rsid w:val="00227D73"/>
    <w:rsid w:val="0023283A"/>
    <w:rsid w:val="0023490E"/>
    <w:rsid w:val="0023558F"/>
    <w:rsid w:val="002437E3"/>
    <w:rsid w:val="00247269"/>
    <w:rsid w:val="00250645"/>
    <w:rsid w:val="00254591"/>
    <w:rsid w:val="002563FF"/>
    <w:rsid w:val="002707DC"/>
    <w:rsid w:val="002A39D7"/>
    <w:rsid w:val="002A4162"/>
    <w:rsid w:val="002B187E"/>
    <w:rsid w:val="002C1679"/>
    <w:rsid w:val="002C173A"/>
    <w:rsid w:val="002D1B88"/>
    <w:rsid w:val="002E138B"/>
    <w:rsid w:val="002E349F"/>
    <w:rsid w:val="002E50E0"/>
    <w:rsid w:val="00303E4C"/>
    <w:rsid w:val="003124F5"/>
    <w:rsid w:val="00314719"/>
    <w:rsid w:val="003309DD"/>
    <w:rsid w:val="00330B61"/>
    <w:rsid w:val="00341738"/>
    <w:rsid w:val="0034312B"/>
    <w:rsid w:val="00345430"/>
    <w:rsid w:val="00347753"/>
    <w:rsid w:val="00352C33"/>
    <w:rsid w:val="00355FF1"/>
    <w:rsid w:val="00361DD4"/>
    <w:rsid w:val="00365091"/>
    <w:rsid w:val="00375C61"/>
    <w:rsid w:val="00390A88"/>
    <w:rsid w:val="003958DB"/>
    <w:rsid w:val="00395D87"/>
    <w:rsid w:val="003A6782"/>
    <w:rsid w:val="003B3032"/>
    <w:rsid w:val="003B4F25"/>
    <w:rsid w:val="003B73C2"/>
    <w:rsid w:val="003C3780"/>
    <w:rsid w:val="003C3AE2"/>
    <w:rsid w:val="003D7FA4"/>
    <w:rsid w:val="003F1A87"/>
    <w:rsid w:val="003F1DC7"/>
    <w:rsid w:val="003F422A"/>
    <w:rsid w:val="00417B4B"/>
    <w:rsid w:val="00421A6F"/>
    <w:rsid w:val="00426B7F"/>
    <w:rsid w:val="00442536"/>
    <w:rsid w:val="00454415"/>
    <w:rsid w:val="00457851"/>
    <w:rsid w:val="004732DB"/>
    <w:rsid w:val="004919F1"/>
    <w:rsid w:val="00493D2E"/>
    <w:rsid w:val="004A13A2"/>
    <w:rsid w:val="004A7AA5"/>
    <w:rsid w:val="004B774C"/>
    <w:rsid w:val="004B7F20"/>
    <w:rsid w:val="004C447B"/>
    <w:rsid w:val="004C4C71"/>
    <w:rsid w:val="004D37C7"/>
    <w:rsid w:val="004E1043"/>
    <w:rsid w:val="004E1202"/>
    <w:rsid w:val="004E7F4C"/>
    <w:rsid w:val="004F1FCD"/>
    <w:rsid w:val="0051135A"/>
    <w:rsid w:val="00516B9E"/>
    <w:rsid w:val="00517710"/>
    <w:rsid w:val="00524F2F"/>
    <w:rsid w:val="0052596B"/>
    <w:rsid w:val="005277F6"/>
    <w:rsid w:val="005348EF"/>
    <w:rsid w:val="00542D78"/>
    <w:rsid w:val="00556179"/>
    <w:rsid w:val="0056071E"/>
    <w:rsid w:val="00564AB5"/>
    <w:rsid w:val="00566C5E"/>
    <w:rsid w:val="00567502"/>
    <w:rsid w:val="0057311A"/>
    <w:rsid w:val="0057574D"/>
    <w:rsid w:val="005763E3"/>
    <w:rsid w:val="005844E0"/>
    <w:rsid w:val="00584AB0"/>
    <w:rsid w:val="0059202B"/>
    <w:rsid w:val="005929C5"/>
    <w:rsid w:val="00592A08"/>
    <w:rsid w:val="00595C5A"/>
    <w:rsid w:val="005A205D"/>
    <w:rsid w:val="005A3226"/>
    <w:rsid w:val="005B01CD"/>
    <w:rsid w:val="005B335C"/>
    <w:rsid w:val="005B7C55"/>
    <w:rsid w:val="005C4677"/>
    <w:rsid w:val="005D64CC"/>
    <w:rsid w:val="005E4B59"/>
    <w:rsid w:val="005E7E27"/>
    <w:rsid w:val="005F5A98"/>
    <w:rsid w:val="005F5CF1"/>
    <w:rsid w:val="0060002A"/>
    <w:rsid w:val="00607184"/>
    <w:rsid w:val="00621B0C"/>
    <w:rsid w:val="006233B5"/>
    <w:rsid w:val="0063103C"/>
    <w:rsid w:val="00641A15"/>
    <w:rsid w:val="00650CA1"/>
    <w:rsid w:val="006621F7"/>
    <w:rsid w:val="006629BF"/>
    <w:rsid w:val="00663530"/>
    <w:rsid w:val="00676372"/>
    <w:rsid w:val="00676B69"/>
    <w:rsid w:val="006807BD"/>
    <w:rsid w:val="006A058D"/>
    <w:rsid w:val="006A321C"/>
    <w:rsid w:val="006A32FA"/>
    <w:rsid w:val="006C1C32"/>
    <w:rsid w:val="006D04FD"/>
    <w:rsid w:val="006D7AAF"/>
    <w:rsid w:val="0070246F"/>
    <w:rsid w:val="007227BF"/>
    <w:rsid w:val="00724AFF"/>
    <w:rsid w:val="00735F5C"/>
    <w:rsid w:val="00737C6C"/>
    <w:rsid w:val="00750DC2"/>
    <w:rsid w:val="0075203E"/>
    <w:rsid w:val="00755F22"/>
    <w:rsid w:val="00766156"/>
    <w:rsid w:val="00771590"/>
    <w:rsid w:val="007755EC"/>
    <w:rsid w:val="00775A13"/>
    <w:rsid w:val="0077749A"/>
    <w:rsid w:val="0078331F"/>
    <w:rsid w:val="0079204B"/>
    <w:rsid w:val="00793646"/>
    <w:rsid w:val="00795EAC"/>
    <w:rsid w:val="007A07AA"/>
    <w:rsid w:val="007A2C0A"/>
    <w:rsid w:val="007B107F"/>
    <w:rsid w:val="007C344F"/>
    <w:rsid w:val="007F01D6"/>
    <w:rsid w:val="007F1B95"/>
    <w:rsid w:val="007F641D"/>
    <w:rsid w:val="008011F0"/>
    <w:rsid w:val="00804CB9"/>
    <w:rsid w:val="008220D1"/>
    <w:rsid w:val="00822A6B"/>
    <w:rsid w:val="0082628D"/>
    <w:rsid w:val="00830C77"/>
    <w:rsid w:val="00831BBE"/>
    <w:rsid w:val="0083727C"/>
    <w:rsid w:val="008470B3"/>
    <w:rsid w:val="00850FCB"/>
    <w:rsid w:val="0086179D"/>
    <w:rsid w:val="008635E3"/>
    <w:rsid w:val="008641B7"/>
    <w:rsid w:val="00864BAA"/>
    <w:rsid w:val="0086719F"/>
    <w:rsid w:val="00867544"/>
    <w:rsid w:val="0087674B"/>
    <w:rsid w:val="0087782D"/>
    <w:rsid w:val="00883C5E"/>
    <w:rsid w:val="008A1F65"/>
    <w:rsid w:val="008A3112"/>
    <w:rsid w:val="008A75CA"/>
    <w:rsid w:val="008D23C8"/>
    <w:rsid w:val="008D5177"/>
    <w:rsid w:val="008E483A"/>
    <w:rsid w:val="008F0858"/>
    <w:rsid w:val="00901BA0"/>
    <w:rsid w:val="009070C0"/>
    <w:rsid w:val="00914F48"/>
    <w:rsid w:val="0093379B"/>
    <w:rsid w:val="00940BA2"/>
    <w:rsid w:val="0094289A"/>
    <w:rsid w:val="00972FEA"/>
    <w:rsid w:val="00974E96"/>
    <w:rsid w:val="009765EC"/>
    <w:rsid w:val="00983AA1"/>
    <w:rsid w:val="00995088"/>
    <w:rsid w:val="009A1537"/>
    <w:rsid w:val="009A23C6"/>
    <w:rsid w:val="009A5962"/>
    <w:rsid w:val="009B0418"/>
    <w:rsid w:val="009B19A2"/>
    <w:rsid w:val="009D11D4"/>
    <w:rsid w:val="009D4DCC"/>
    <w:rsid w:val="009F6035"/>
    <w:rsid w:val="00A00E0C"/>
    <w:rsid w:val="00A209F4"/>
    <w:rsid w:val="00A2514F"/>
    <w:rsid w:val="00A2600C"/>
    <w:rsid w:val="00A26943"/>
    <w:rsid w:val="00A33E0C"/>
    <w:rsid w:val="00A37A5B"/>
    <w:rsid w:val="00A425F0"/>
    <w:rsid w:val="00A5740A"/>
    <w:rsid w:val="00A6395E"/>
    <w:rsid w:val="00A71CFE"/>
    <w:rsid w:val="00A80895"/>
    <w:rsid w:val="00A81470"/>
    <w:rsid w:val="00A910E4"/>
    <w:rsid w:val="00A9479A"/>
    <w:rsid w:val="00AB3C95"/>
    <w:rsid w:val="00AB5AA2"/>
    <w:rsid w:val="00AC7283"/>
    <w:rsid w:val="00AD0161"/>
    <w:rsid w:val="00AD3775"/>
    <w:rsid w:val="00AD4FE5"/>
    <w:rsid w:val="00AE0AA4"/>
    <w:rsid w:val="00AE5BDB"/>
    <w:rsid w:val="00AF56FB"/>
    <w:rsid w:val="00B06F33"/>
    <w:rsid w:val="00B10B1D"/>
    <w:rsid w:val="00B23A0A"/>
    <w:rsid w:val="00B27FF9"/>
    <w:rsid w:val="00B3042E"/>
    <w:rsid w:val="00B325B9"/>
    <w:rsid w:val="00B356E8"/>
    <w:rsid w:val="00B443D6"/>
    <w:rsid w:val="00B45DD1"/>
    <w:rsid w:val="00B57229"/>
    <w:rsid w:val="00B651B2"/>
    <w:rsid w:val="00B71203"/>
    <w:rsid w:val="00B7187A"/>
    <w:rsid w:val="00B81453"/>
    <w:rsid w:val="00B833B1"/>
    <w:rsid w:val="00B84705"/>
    <w:rsid w:val="00B86B5A"/>
    <w:rsid w:val="00B86EEE"/>
    <w:rsid w:val="00BB4902"/>
    <w:rsid w:val="00BB5181"/>
    <w:rsid w:val="00BC4B8D"/>
    <w:rsid w:val="00BD5F15"/>
    <w:rsid w:val="00BD6461"/>
    <w:rsid w:val="00BD72C9"/>
    <w:rsid w:val="00BF6F33"/>
    <w:rsid w:val="00C00906"/>
    <w:rsid w:val="00C06381"/>
    <w:rsid w:val="00C11AAF"/>
    <w:rsid w:val="00C1282C"/>
    <w:rsid w:val="00C1353F"/>
    <w:rsid w:val="00C139D3"/>
    <w:rsid w:val="00C241B4"/>
    <w:rsid w:val="00C30727"/>
    <w:rsid w:val="00C43E0B"/>
    <w:rsid w:val="00C55459"/>
    <w:rsid w:val="00C6760D"/>
    <w:rsid w:val="00C82AB1"/>
    <w:rsid w:val="00CA0CF3"/>
    <w:rsid w:val="00CA2088"/>
    <w:rsid w:val="00CB03C5"/>
    <w:rsid w:val="00CB08F2"/>
    <w:rsid w:val="00CC22F3"/>
    <w:rsid w:val="00CD7F82"/>
    <w:rsid w:val="00CE6769"/>
    <w:rsid w:val="00CF0CFC"/>
    <w:rsid w:val="00CF3C3D"/>
    <w:rsid w:val="00CF6444"/>
    <w:rsid w:val="00D101AA"/>
    <w:rsid w:val="00D40F18"/>
    <w:rsid w:val="00D44A6E"/>
    <w:rsid w:val="00D4585D"/>
    <w:rsid w:val="00D45B46"/>
    <w:rsid w:val="00D52500"/>
    <w:rsid w:val="00D54736"/>
    <w:rsid w:val="00D55119"/>
    <w:rsid w:val="00D60386"/>
    <w:rsid w:val="00D817FE"/>
    <w:rsid w:val="00DA74C4"/>
    <w:rsid w:val="00DC22B4"/>
    <w:rsid w:val="00DC357C"/>
    <w:rsid w:val="00DC4115"/>
    <w:rsid w:val="00DC7649"/>
    <w:rsid w:val="00DD387D"/>
    <w:rsid w:val="00DF6645"/>
    <w:rsid w:val="00E0151F"/>
    <w:rsid w:val="00E1001C"/>
    <w:rsid w:val="00E17EAD"/>
    <w:rsid w:val="00E23E89"/>
    <w:rsid w:val="00E309C7"/>
    <w:rsid w:val="00E35F47"/>
    <w:rsid w:val="00E42B08"/>
    <w:rsid w:val="00E52BA3"/>
    <w:rsid w:val="00E56C97"/>
    <w:rsid w:val="00E60680"/>
    <w:rsid w:val="00E62EC0"/>
    <w:rsid w:val="00E730BD"/>
    <w:rsid w:val="00E73A60"/>
    <w:rsid w:val="00E73F20"/>
    <w:rsid w:val="00E74A77"/>
    <w:rsid w:val="00E76D4E"/>
    <w:rsid w:val="00E87300"/>
    <w:rsid w:val="00E877AE"/>
    <w:rsid w:val="00E95611"/>
    <w:rsid w:val="00E95B39"/>
    <w:rsid w:val="00EA134B"/>
    <w:rsid w:val="00EA6A64"/>
    <w:rsid w:val="00EB4501"/>
    <w:rsid w:val="00EB7F11"/>
    <w:rsid w:val="00EC05E4"/>
    <w:rsid w:val="00EC3587"/>
    <w:rsid w:val="00ED7376"/>
    <w:rsid w:val="00EE2D88"/>
    <w:rsid w:val="00EE3E3E"/>
    <w:rsid w:val="00EF5F04"/>
    <w:rsid w:val="00F064AD"/>
    <w:rsid w:val="00F23118"/>
    <w:rsid w:val="00F23F2C"/>
    <w:rsid w:val="00F340FF"/>
    <w:rsid w:val="00F34A44"/>
    <w:rsid w:val="00F6177F"/>
    <w:rsid w:val="00F66AB9"/>
    <w:rsid w:val="00F755C4"/>
    <w:rsid w:val="00F85CE5"/>
    <w:rsid w:val="00FA4C77"/>
    <w:rsid w:val="00FA5D40"/>
    <w:rsid w:val="00FB3BFC"/>
    <w:rsid w:val="00FF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DC7"/>
    <w:pPr>
      <w:ind w:firstLine="720"/>
      <w:jc w:val="both"/>
    </w:pPr>
    <w:rPr>
      <w:sz w:val="24"/>
    </w:rPr>
  </w:style>
  <w:style w:type="paragraph" w:styleId="1">
    <w:name w:val="heading 1"/>
    <w:basedOn w:val="a"/>
    <w:link w:val="10"/>
    <w:uiPriority w:val="9"/>
    <w:qFormat/>
    <w:rsid w:val="003124F5"/>
    <w:pPr>
      <w:spacing w:before="100" w:beforeAutospacing="1" w:after="100" w:afterAutospacing="1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3F1A87"/>
    <w:pPr>
      <w:spacing w:line="360" w:lineRule="auto"/>
      <w:ind w:firstLine="0"/>
    </w:pPr>
  </w:style>
  <w:style w:type="paragraph" w:customStyle="1" w:styleId="11">
    <w:name w:val="заголовок 1"/>
    <w:basedOn w:val="a"/>
    <w:next w:val="a"/>
    <w:rsid w:val="003F1A87"/>
    <w:pPr>
      <w:keepNext/>
      <w:spacing w:before="240" w:after="240"/>
      <w:ind w:firstLine="0"/>
      <w:jc w:val="center"/>
    </w:pPr>
    <w:rPr>
      <w:b/>
      <w:sz w:val="28"/>
    </w:rPr>
  </w:style>
  <w:style w:type="table" w:styleId="a3">
    <w:name w:val="Table Grid"/>
    <w:basedOn w:val="a1"/>
    <w:uiPriority w:val="59"/>
    <w:rsid w:val="003F1A87"/>
    <w:pPr>
      <w:ind w:firstLine="7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B3BF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F1B95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rsid w:val="007F1B95"/>
    <w:pPr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EB4501"/>
    <w:pPr>
      <w:ind w:left="720" w:firstLine="0"/>
      <w:contextualSpacing/>
      <w:jc w:val="left"/>
    </w:pPr>
    <w:rPr>
      <w:rFonts w:ascii="Cambria" w:eastAsia="MS Minngs" w:hAnsi="Cambria"/>
      <w:szCs w:val="24"/>
    </w:rPr>
  </w:style>
  <w:style w:type="paragraph" w:customStyle="1" w:styleId="Heading">
    <w:name w:val="Heading"/>
    <w:rsid w:val="00CD7F8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907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link w:val="HTML"/>
    <w:uiPriority w:val="99"/>
    <w:rsid w:val="009070C0"/>
    <w:rPr>
      <w:rFonts w:ascii="Courier New" w:hAnsi="Courier New" w:cs="Courier New"/>
    </w:rPr>
  </w:style>
  <w:style w:type="character" w:customStyle="1" w:styleId="apple-converted-space">
    <w:name w:val="apple-converted-space"/>
    <w:rsid w:val="009070C0"/>
  </w:style>
  <w:style w:type="character" w:customStyle="1" w:styleId="a5">
    <w:name w:val="Текст выноски Знак"/>
    <w:link w:val="a4"/>
    <w:uiPriority w:val="99"/>
    <w:semiHidden/>
    <w:rsid w:val="009070C0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b">
    <w:name w:val="No Spacing"/>
    <w:uiPriority w:val="1"/>
    <w:qFormat/>
    <w:rsid w:val="009070C0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17">
    <w:name w:val="style1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4">
    <w:name w:val="fontstyle34"/>
    <w:rsid w:val="009070C0"/>
  </w:style>
  <w:style w:type="paragraph" w:customStyle="1" w:styleId="style6">
    <w:name w:val="style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rmal">
    <w:name w:val="ConsPlusNormal"/>
    <w:rsid w:val="009070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Strong"/>
    <w:uiPriority w:val="22"/>
    <w:qFormat/>
    <w:rsid w:val="009070C0"/>
    <w:rPr>
      <w:b/>
      <w:bCs/>
    </w:rPr>
  </w:style>
  <w:style w:type="paragraph" w:styleId="ad">
    <w:name w:val="List Paragraph"/>
    <w:basedOn w:val="a"/>
    <w:uiPriority w:val="34"/>
    <w:qFormat/>
    <w:rsid w:val="009070C0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Гипертекстовая ссылка"/>
    <w:uiPriority w:val="99"/>
    <w:rsid w:val="009070C0"/>
    <w:rPr>
      <w:rFonts w:cs="Times New Roman"/>
      <w:color w:val="106BBE"/>
    </w:rPr>
  </w:style>
  <w:style w:type="paragraph" w:customStyle="1" w:styleId="FORMATTEXT">
    <w:name w:val=".FORMATTEXT"/>
    <w:rsid w:val="009070C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fontstyle37">
    <w:name w:val="fontstyle37"/>
    <w:rsid w:val="009070C0"/>
  </w:style>
  <w:style w:type="paragraph" w:customStyle="1" w:styleId="style27">
    <w:name w:val="style27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26">
    <w:name w:val="style26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style8">
    <w:name w:val="style8"/>
    <w:basedOn w:val="a"/>
    <w:rsid w:val="009070C0"/>
    <w:pPr>
      <w:spacing w:before="100" w:beforeAutospacing="1" w:after="100" w:afterAutospacing="1"/>
      <w:ind w:firstLine="0"/>
      <w:jc w:val="left"/>
    </w:pPr>
    <w:rPr>
      <w:szCs w:val="24"/>
    </w:rPr>
  </w:style>
  <w:style w:type="paragraph" w:styleId="af">
    <w:name w:val="Plain Text"/>
    <w:basedOn w:val="a"/>
    <w:link w:val="af0"/>
    <w:rsid w:val="009070C0"/>
    <w:pPr>
      <w:ind w:firstLine="0"/>
      <w:jc w:val="left"/>
    </w:pPr>
    <w:rPr>
      <w:rFonts w:ascii="Courier New" w:eastAsia="Calibri" w:hAnsi="Courier New" w:cs="Courier New"/>
      <w:sz w:val="20"/>
    </w:rPr>
  </w:style>
  <w:style w:type="character" w:customStyle="1" w:styleId="af0">
    <w:name w:val="Текст Знак"/>
    <w:link w:val="af"/>
    <w:rsid w:val="009070C0"/>
    <w:rPr>
      <w:rFonts w:ascii="Courier New" w:eastAsia="Calibri" w:hAnsi="Courier New" w:cs="Courier New"/>
    </w:rPr>
  </w:style>
  <w:style w:type="character" w:customStyle="1" w:styleId="10">
    <w:name w:val="Заголовок 1 Знак"/>
    <w:link w:val="1"/>
    <w:uiPriority w:val="9"/>
    <w:rsid w:val="003124F5"/>
    <w:rPr>
      <w:b/>
      <w:bCs/>
      <w:kern w:val="36"/>
      <w:sz w:val="48"/>
      <w:szCs w:val="48"/>
    </w:rPr>
  </w:style>
  <w:style w:type="paragraph" w:customStyle="1" w:styleId="13">
    <w:name w:val="Стиль1"/>
    <w:basedOn w:val="ab"/>
    <w:qFormat/>
    <w:rsid w:val="003124F5"/>
    <w:pPr>
      <w:shd w:val="clear" w:color="auto" w:fill="FFFFFF"/>
      <w:jc w:val="both"/>
    </w:pPr>
    <w:rPr>
      <w:color w:val="000000"/>
    </w:rPr>
  </w:style>
  <w:style w:type="paragraph" w:customStyle="1" w:styleId="2">
    <w:name w:val="Стиль2"/>
    <w:basedOn w:val="ab"/>
    <w:qFormat/>
    <w:rsid w:val="003124F5"/>
    <w:pPr>
      <w:shd w:val="clear" w:color="auto" w:fill="FFFFFF"/>
      <w:jc w:val="both"/>
    </w:pPr>
    <w:rPr>
      <w:rFonts w:ascii="Times New Roman" w:hAnsi="Times New Roman"/>
      <w:color w:val="000000"/>
    </w:rPr>
  </w:style>
  <w:style w:type="paragraph" w:customStyle="1" w:styleId="justppt">
    <w:name w:val="justp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enpt">
    <w:name w:val="cenpt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submenu-table">
    <w:name w:val="submenu-table"/>
    <w:rsid w:val="003124F5"/>
  </w:style>
  <w:style w:type="character" w:customStyle="1" w:styleId="butback">
    <w:name w:val="butback"/>
    <w:rsid w:val="003124F5"/>
  </w:style>
  <w:style w:type="paragraph" w:customStyle="1" w:styleId="consplusnormal0">
    <w:name w:val="consplusnormal"/>
    <w:basedOn w:val="a"/>
    <w:rsid w:val="003124F5"/>
    <w:pPr>
      <w:spacing w:before="100" w:beforeAutospacing="1" w:after="100" w:afterAutospacing="1"/>
      <w:ind w:firstLine="0"/>
      <w:jc w:val="left"/>
    </w:pPr>
    <w:rPr>
      <w:szCs w:val="24"/>
    </w:rPr>
  </w:style>
  <w:style w:type="character" w:customStyle="1" w:styleId="WW-Absatz-Standardschriftart11111">
    <w:name w:val="WW-Absatz-Standardschriftart11111"/>
    <w:rsid w:val="003124F5"/>
  </w:style>
  <w:style w:type="numbering" w:customStyle="1" w:styleId="14">
    <w:name w:val="Нет списка1"/>
    <w:next w:val="a2"/>
    <w:uiPriority w:val="99"/>
    <w:semiHidden/>
    <w:unhideWhenUsed/>
    <w:rsid w:val="00E74A77"/>
  </w:style>
  <w:style w:type="table" w:customStyle="1" w:styleId="15">
    <w:name w:val="Сетка таблицы1"/>
    <w:basedOn w:val="a1"/>
    <w:next w:val="a3"/>
    <w:uiPriority w:val="59"/>
    <w:rsid w:val="00E74A7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E74A77"/>
    <w:pPr>
      <w:suppressAutoHyphens/>
      <w:spacing w:after="120"/>
      <w:ind w:firstLine="0"/>
      <w:jc w:val="left"/>
    </w:pPr>
    <w:rPr>
      <w:szCs w:val="24"/>
      <w:lang w:eastAsia="ar-SA"/>
    </w:rPr>
  </w:style>
  <w:style w:type="character" w:customStyle="1" w:styleId="af2">
    <w:name w:val="Основной текст Знак"/>
    <w:link w:val="af1"/>
    <w:rsid w:val="00E74A77"/>
    <w:rPr>
      <w:sz w:val="24"/>
      <w:szCs w:val="24"/>
      <w:lang w:eastAsia="ar-SA"/>
    </w:rPr>
  </w:style>
  <w:style w:type="character" w:customStyle="1" w:styleId="WW-Absatz-Standardschriftart111">
    <w:name w:val="WW-Absatz-Standardschriftart111"/>
    <w:rsid w:val="00E74A77"/>
  </w:style>
  <w:style w:type="character" w:styleId="af3">
    <w:name w:val="Hyperlink"/>
    <w:rsid w:val="000626B9"/>
    <w:rPr>
      <w:color w:val="0563C1"/>
      <w:u w:val="single"/>
    </w:rPr>
  </w:style>
  <w:style w:type="paragraph" w:customStyle="1" w:styleId="ConsPlusCell">
    <w:name w:val="ConsPlusCell"/>
    <w:uiPriority w:val="99"/>
    <w:rsid w:val="005A32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0">
    <w:name w:val="formattext"/>
    <w:basedOn w:val="a"/>
    <w:rsid w:val="00A71CFE"/>
    <w:pPr>
      <w:spacing w:before="100" w:beforeAutospacing="1" w:after="100" w:afterAutospacing="1"/>
      <w:ind w:firstLine="0"/>
      <w:jc w:val="left"/>
    </w:pPr>
    <w:rPr>
      <w:szCs w:val="24"/>
    </w:rPr>
  </w:style>
  <w:style w:type="paragraph" w:customStyle="1" w:styleId="ConsPlusNonformat">
    <w:name w:val="ConsPlusNonformat"/>
    <w:rsid w:val="00A71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Содержимое таблицы"/>
    <w:basedOn w:val="a"/>
    <w:rsid w:val="00B86EEE"/>
    <w:pPr>
      <w:widowControl w:val="0"/>
      <w:suppressLineNumbers/>
      <w:suppressAutoHyphens/>
      <w:ind w:firstLine="0"/>
      <w:jc w:val="left"/>
    </w:pPr>
    <w:rPr>
      <w:rFonts w:eastAsia="Andale Sans UI"/>
      <w:kern w:val="1"/>
      <w:szCs w:val="24"/>
      <w:lang w:eastAsia="ar-SA"/>
    </w:rPr>
  </w:style>
  <w:style w:type="character" w:styleId="af5">
    <w:name w:val="annotation reference"/>
    <w:rsid w:val="004A13A2"/>
    <w:rPr>
      <w:sz w:val="16"/>
      <w:szCs w:val="16"/>
    </w:rPr>
  </w:style>
  <w:style w:type="paragraph" w:styleId="af6">
    <w:name w:val="annotation text"/>
    <w:basedOn w:val="a"/>
    <w:link w:val="af7"/>
    <w:rsid w:val="004A13A2"/>
    <w:rPr>
      <w:sz w:val="20"/>
    </w:rPr>
  </w:style>
  <w:style w:type="character" w:customStyle="1" w:styleId="af7">
    <w:name w:val="Текст примечания Знак"/>
    <w:basedOn w:val="a0"/>
    <w:link w:val="af6"/>
    <w:rsid w:val="004A13A2"/>
  </w:style>
  <w:style w:type="paragraph" w:styleId="af8">
    <w:name w:val="annotation subject"/>
    <w:basedOn w:val="af6"/>
    <w:next w:val="af6"/>
    <w:link w:val="af9"/>
    <w:rsid w:val="004A13A2"/>
    <w:rPr>
      <w:b/>
      <w:bCs/>
    </w:rPr>
  </w:style>
  <w:style w:type="character" w:customStyle="1" w:styleId="af9">
    <w:name w:val="Тема примечания Знак"/>
    <w:link w:val="af8"/>
    <w:rsid w:val="004A13A2"/>
    <w:rPr>
      <w:b/>
      <w:bCs/>
    </w:rPr>
  </w:style>
  <w:style w:type="character" w:customStyle="1" w:styleId="16">
    <w:name w:val="Основной шрифт абзаца1"/>
    <w:rsid w:val="00E87300"/>
  </w:style>
  <w:style w:type="paragraph" w:customStyle="1" w:styleId="17">
    <w:name w:val="Обычный1"/>
    <w:rsid w:val="00E87300"/>
    <w:pPr>
      <w:widowControl w:val="0"/>
      <w:suppressAutoHyphens/>
      <w:spacing w:line="100" w:lineRule="atLeast"/>
      <w:textAlignment w:val="baseline"/>
    </w:pPr>
    <w:rPr>
      <w:rFonts w:eastAsia="Andale Sans UI" w:cs="Tahoma"/>
      <w:kern w:val="1"/>
      <w:sz w:val="24"/>
      <w:szCs w:val="24"/>
      <w:lang w:val="de-DE" w:eastAsia="fa-IR" w:bidi="fa-IR"/>
    </w:rPr>
  </w:style>
  <w:style w:type="character" w:customStyle="1" w:styleId="a7">
    <w:name w:val="Верхний колонтитул Знак"/>
    <w:basedOn w:val="a0"/>
    <w:link w:val="a6"/>
    <w:rsid w:val="006D7AAF"/>
    <w:rPr>
      <w:sz w:val="24"/>
    </w:rPr>
  </w:style>
  <w:style w:type="character" w:customStyle="1" w:styleId="a9">
    <w:name w:val="Нижний колонтитул Знак"/>
    <w:link w:val="a8"/>
    <w:rsid w:val="007C344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24312-EC08-4CEF-8BB5-7F6F695FA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Microsoft</Company>
  <LinksUpToDate>false</LinksUpToDate>
  <CharactersWithSpaces>9331</CharactersWithSpaces>
  <SharedDoc>false</SharedDoc>
  <HLinks>
    <vt:vector size="12" baseType="variant">
      <vt:variant>
        <vt:i4>6553639</vt:i4>
      </vt:variant>
      <vt:variant>
        <vt:i4>3</vt:i4>
      </vt:variant>
      <vt:variant>
        <vt:i4>0</vt:i4>
      </vt:variant>
      <vt:variant>
        <vt:i4>5</vt:i4>
      </vt:variant>
      <vt:variant>
        <vt:lpwstr>garantf1://99483.0/</vt:lpwstr>
      </vt:variant>
      <vt:variant>
        <vt:lpwstr/>
      </vt:variant>
      <vt:variant>
        <vt:i4>6619175</vt:i4>
      </vt:variant>
      <vt:variant>
        <vt:i4>0</vt:i4>
      </vt:variant>
      <vt:variant>
        <vt:i4>0</vt:i4>
      </vt:variant>
      <vt:variant>
        <vt:i4>5</vt:i4>
      </vt:variant>
      <vt:variant>
        <vt:lpwstr>garantf1://99483.10000/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Zver</dc:creator>
  <cp:lastModifiedBy>Dasha</cp:lastModifiedBy>
  <cp:revision>3</cp:revision>
  <cp:lastPrinted>2019-10-24T14:08:00Z</cp:lastPrinted>
  <dcterms:created xsi:type="dcterms:W3CDTF">2019-10-29T13:30:00Z</dcterms:created>
  <dcterms:modified xsi:type="dcterms:W3CDTF">2019-11-12T06:02:00Z</dcterms:modified>
</cp:coreProperties>
</file>