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FA5" w:rsidRPr="00CC5FA5" w:rsidRDefault="00CC5FA5" w:rsidP="00CC5FA5">
      <w:pPr>
        <w:adjustRightInd w:val="0"/>
        <w:spacing w:after="0" w:line="240" w:lineRule="auto"/>
        <w:jc w:val="center"/>
        <w:rPr>
          <w:rFonts w:ascii="Times New Roman" w:eastAsia="Times New Roman" w:hAnsi="Times New Roman" w:cs="Times New Roman"/>
          <w:sz w:val="28"/>
          <w:szCs w:val="28"/>
          <w:lang w:eastAsia="ru-RU"/>
        </w:rPr>
      </w:pPr>
      <w:r w:rsidRPr="00CC5FA5">
        <w:rPr>
          <w:rFonts w:ascii="Times New Roman" w:eastAsia="Times New Roman" w:hAnsi="Times New Roman" w:cs="Times New Roman"/>
          <w:b/>
          <w:sz w:val="28"/>
          <w:szCs w:val="28"/>
          <w:lang w:eastAsia="ru-RU"/>
        </w:rPr>
        <w:t>ОБЪЯВЛЕНИЕ</w:t>
      </w:r>
    </w:p>
    <w:p w:rsidR="00CC5FA5" w:rsidRPr="00CC5FA5" w:rsidRDefault="003C610B" w:rsidP="003C610B">
      <w:pPr>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проведении конкурса </w:t>
      </w:r>
      <w:r w:rsidR="00CC5FA5" w:rsidRPr="00CC5FA5">
        <w:rPr>
          <w:rFonts w:ascii="Times New Roman" w:eastAsia="Times New Roman" w:hAnsi="Times New Roman" w:cs="Times New Roman"/>
          <w:b/>
          <w:sz w:val="24"/>
          <w:szCs w:val="24"/>
          <w:lang w:eastAsia="ru-RU"/>
        </w:rPr>
        <w:t xml:space="preserve">на замещение должности муниципальной службы – главного специалиста – юриста административно-правового отдела Местной администрации Муниципального образования поселок Шушары </w:t>
      </w:r>
    </w:p>
    <w:p w:rsidR="00CC5FA5" w:rsidRPr="00CC5FA5" w:rsidRDefault="00CC5FA5" w:rsidP="00CC5FA5">
      <w:pPr>
        <w:adjustRightInd w:val="0"/>
        <w:spacing w:after="0" w:line="240" w:lineRule="auto"/>
        <w:jc w:val="center"/>
        <w:rPr>
          <w:rFonts w:ascii="Times New Roman" w:eastAsia="Times New Roman" w:hAnsi="Times New Roman" w:cs="Times New Roman"/>
          <w:b/>
          <w:sz w:val="24"/>
          <w:szCs w:val="24"/>
          <w:lang w:eastAsia="ru-RU"/>
        </w:rPr>
      </w:pPr>
    </w:p>
    <w:p w:rsidR="00CC5FA5" w:rsidRPr="00CC5FA5" w:rsidRDefault="00CC5FA5" w:rsidP="00CC5FA5">
      <w:pPr>
        <w:spacing w:after="0" w:line="240" w:lineRule="auto"/>
        <w:jc w:val="center"/>
        <w:rPr>
          <w:rFonts w:ascii="Times New Roman" w:eastAsia="Times New Roman" w:hAnsi="Times New Roman" w:cs="Times New Roman"/>
          <w:b/>
          <w:bCs/>
          <w:color w:val="000000"/>
          <w:sz w:val="24"/>
          <w:szCs w:val="24"/>
          <w:lang w:eastAsia="ru-RU"/>
        </w:rPr>
      </w:pPr>
      <w:r w:rsidRPr="00CC5FA5">
        <w:rPr>
          <w:rFonts w:ascii="Times New Roman" w:eastAsia="Times New Roman" w:hAnsi="Times New Roman" w:cs="Times New Roman"/>
          <w:b/>
          <w:sz w:val="24"/>
          <w:szCs w:val="24"/>
          <w:lang w:eastAsia="ru-RU"/>
        </w:rPr>
        <w:t xml:space="preserve">      г. </w:t>
      </w:r>
      <w:r w:rsidRPr="00CC5FA5">
        <w:rPr>
          <w:rFonts w:ascii="Times New Roman" w:eastAsia="Times New Roman" w:hAnsi="Times New Roman" w:cs="Times New Roman"/>
          <w:b/>
          <w:bCs/>
          <w:color w:val="000000"/>
          <w:sz w:val="24"/>
          <w:szCs w:val="24"/>
          <w:lang w:eastAsia="ru-RU"/>
        </w:rPr>
        <w:t>Санкт-Петербург, поселок Шушары                                        «12</w:t>
      </w:r>
      <w:r w:rsidRPr="00CC5FA5">
        <w:rPr>
          <w:rFonts w:ascii="Times New Roman" w:eastAsia="Times New Roman" w:hAnsi="Times New Roman" w:cs="Times New Roman"/>
          <w:b/>
          <w:bCs/>
          <w:sz w:val="24"/>
          <w:szCs w:val="24"/>
          <w:lang w:eastAsia="ru-RU"/>
        </w:rPr>
        <w:t>» октября 2020 г.</w:t>
      </w:r>
    </w:p>
    <w:p w:rsidR="00CC5FA5" w:rsidRPr="00CC5FA5" w:rsidRDefault="00CC5FA5" w:rsidP="00CC5FA5">
      <w:pPr>
        <w:spacing w:after="0" w:line="240" w:lineRule="auto"/>
        <w:jc w:val="center"/>
        <w:rPr>
          <w:rFonts w:ascii="Times New Roman" w:eastAsia="Times New Roman" w:hAnsi="Times New Roman" w:cs="Times New Roman"/>
          <w:color w:val="000000"/>
          <w:sz w:val="12"/>
          <w:szCs w:val="24"/>
          <w:lang w:eastAsia="ru-RU"/>
        </w:rPr>
      </w:pPr>
    </w:p>
    <w:p w:rsidR="00CC5FA5" w:rsidRPr="00CC5FA5" w:rsidRDefault="00CC5FA5" w:rsidP="00CC5FA5">
      <w:pPr>
        <w:spacing w:after="0" w:line="240" w:lineRule="auto"/>
        <w:jc w:val="both"/>
        <w:rPr>
          <w:rFonts w:ascii="Times New Roman" w:eastAsia="Times New Roman" w:hAnsi="Times New Roman" w:cs="Times New Roman"/>
          <w:b/>
          <w:bCs/>
          <w:color w:val="000000"/>
          <w:sz w:val="24"/>
          <w:szCs w:val="24"/>
          <w:lang w:eastAsia="ru-RU"/>
        </w:rPr>
      </w:pPr>
      <w:r w:rsidRPr="00CC5FA5">
        <w:rPr>
          <w:rFonts w:ascii="Times New Roman" w:eastAsia="Times New Roman" w:hAnsi="Times New Roman" w:cs="Times New Roman"/>
          <w:color w:val="000000"/>
          <w:sz w:val="24"/>
          <w:szCs w:val="24"/>
          <w:lang w:eastAsia="ru-RU"/>
        </w:rPr>
        <w:t xml:space="preserve">           </w:t>
      </w:r>
      <w:r w:rsidRPr="00CC5FA5">
        <w:rPr>
          <w:rFonts w:ascii="Times New Roman" w:eastAsia="Times New Roman" w:hAnsi="Times New Roman" w:cs="Times New Roman"/>
          <w:color w:val="000000"/>
          <w:sz w:val="24"/>
          <w:szCs w:val="24"/>
          <w:lang w:eastAsia="ru-RU"/>
        </w:rPr>
        <w:tab/>
        <w:t xml:space="preserve">Местная администрация Муниципального образования поселок Шушары объявляет конкурс </w:t>
      </w:r>
      <w:r w:rsidRPr="00CC5FA5">
        <w:rPr>
          <w:rFonts w:ascii="Times New Roman" w:eastAsia="Times New Roman" w:hAnsi="Times New Roman" w:cs="Times New Roman"/>
          <w:bCs/>
          <w:color w:val="000000"/>
          <w:sz w:val="24"/>
          <w:szCs w:val="24"/>
          <w:lang w:eastAsia="ru-RU"/>
        </w:rPr>
        <w:t xml:space="preserve">на замещение должности муниципальной службы - </w:t>
      </w:r>
      <w:r w:rsidRPr="00CC5FA5">
        <w:rPr>
          <w:rFonts w:ascii="Times New Roman" w:eastAsia="Times New Roman" w:hAnsi="Times New Roman" w:cs="Times New Roman"/>
          <w:sz w:val="24"/>
          <w:szCs w:val="24"/>
          <w:lang w:eastAsia="ru-RU"/>
        </w:rPr>
        <w:t>главного специалиста – юриста административно-правового отдела</w:t>
      </w:r>
      <w:r w:rsidRPr="00CC5FA5">
        <w:rPr>
          <w:rFonts w:ascii="Times New Roman" w:eastAsia="Times New Roman" w:hAnsi="Times New Roman" w:cs="Times New Roman"/>
          <w:b/>
          <w:bCs/>
          <w:color w:val="000000"/>
          <w:sz w:val="24"/>
          <w:szCs w:val="24"/>
          <w:lang w:eastAsia="ru-RU"/>
        </w:rPr>
        <w:t>.</w:t>
      </w:r>
    </w:p>
    <w:p w:rsidR="00CC5FA5" w:rsidRPr="00CC5FA5" w:rsidRDefault="00CC5FA5" w:rsidP="00CC5FA5">
      <w:pPr>
        <w:spacing w:after="0" w:line="240" w:lineRule="auto"/>
        <w:jc w:val="both"/>
        <w:rPr>
          <w:rFonts w:ascii="Times New Roman" w:eastAsia="Times New Roman" w:hAnsi="Times New Roman" w:cs="Times New Roman"/>
          <w:sz w:val="24"/>
          <w:szCs w:val="24"/>
          <w:shd w:val="clear" w:color="auto" w:fill="FFFFFF"/>
          <w:lang w:eastAsia="ru-RU"/>
        </w:rPr>
      </w:pPr>
      <w:r w:rsidRPr="00CC5FA5">
        <w:rPr>
          <w:rFonts w:ascii="Times New Roman" w:eastAsia="Times New Roman" w:hAnsi="Times New Roman" w:cs="Times New Roman"/>
          <w:color w:val="000000"/>
          <w:sz w:val="24"/>
          <w:szCs w:val="24"/>
          <w:lang w:eastAsia="ru-RU"/>
        </w:rPr>
        <w:tab/>
      </w:r>
      <w:r w:rsidRPr="00CC5FA5">
        <w:rPr>
          <w:rFonts w:ascii="Times New Roman" w:eastAsia="Times New Roman" w:hAnsi="Times New Roman" w:cs="Times New Roman"/>
          <w:sz w:val="24"/>
          <w:szCs w:val="24"/>
          <w:lang w:eastAsia="ru-RU"/>
        </w:rPr>
        <w:t xml:space="preserve">В конкурсе могут принять участие граждане Российской Федерации, достигшие возраста 18 лет, владеющие государственным языком Российской Федерации, соответствующие квалификационным требованиям к профессиональным знаниям и навыкам, необходимым для исполнения должностных обязанностей, </w:t>
      </w:r>
      <w:r w:rsidRPr="00CC5FA5">
        <w:rPr>
          <w:rFonts w:ascii="Times New Roman" w:eastAsia="Times New Roman" w:hAnsi="Times New Roman" w:cs="Times New Roman"/>
          <w:sz w:val="24"/>
          <w:szCs w:val="24"/>
          <w:shd w:val="clear" w:color="auto" w:fill="FFFFFF"/>
          <w:lang w:eastAsia="ru-RU"/>
        </w:rPr>
        <w:t>при отсутствии обстоятельств, указанных в </w:t>
      </w:r>
      <w:hyperlink r:id="rId5" w:anchor="dst100092" w:history="1">
        <w:r w:rsidRPr="00CC5FA5">
          <w:rPr>
            <w:rFonts w:ascii="Times New Roman" w:eastAsia="Times New Roman" w:hAnsi="Times New Roman" w:cs="Times New Roman"/>
            <w:sz w:val="24"/>
            <w:szCs w:val="24"/>
            <w:shd w:val="clear" w:color="auto" w:fill="FFFFFF"/>
            <w:lang w:eastAsia="ru-RU"/>
          </w:rPr>
          <w:t>статье 13</w:t>
        </w:r>
      </w:hyperlink>
      <w:r w:rsidRPr="00CC5FA5">
        <w:rPr>
          <w:rFonts w:ascii="Times New Roman" w:eastAsia="Times New Roman" w:hAnsi="Times New Roman" w:cs="Times New Roman"/>
          <w:sz w:val="24"/>
          <w:szCs w:val="24"/>
          <w:shd w:val="clear" w:color="auto" w:fill="FFFFFF"/>
          <w:lang w:eastAsia="ru-RU"/>
        </w:rPr>
        <w:t> </w:t>
      </w:r>
      <w:r w:rsidRPr="00CC5FA5">
        <w:rPr>
          <w:rFonts w:ascii="Times New Roman" w:eastAsia="Times New Roman" w:hAnsi="Times New Roman" w:cs="Times New Roman"/>
          <w:color w:val="000000"/>
          <w:sz w:val="24"/>
          <w:szCs w:val="24"/>
          <w:lang w:eastAsia="ru-RU"/>
        </w:rPr>
        <w:t>Федерального закона от 02.03.2007 № 25-ФЗ «О муниципальной службе в Российской Федерации»</w:t>
      </w:r>
      <w:r w:rsidRPr="00CC5FA5">
        <w:rPr>
          <w:rFonts w:ascii="Times New Roman" w:eastAsia="Times New Roman" w:hAnsi="Times New Roman" w:cs="Times New Roman"/>
          <w:sz w:val="24"/>
          <w:szCs w:val="24"/>
          <w:shd w:val="clear" w:color="auto" w:fill="FFFFFF"/>
          <w:lang w:eastAsia="ru-RU"/>
        </w:rPr>
        <w:t xml:space="preserve"> в качестве ограничений, связанных с муниципальной службой.</w:t>
      </w:r>
    </w:p>
    <w:p w:rsidR="00CC5FA5" w:rsidRPr="00CC5FA5" w:rsidRDefault="00CC5FA5" w:rsidP="00CC5F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ab/>
        <w:t xml:space="preserve">Квалификационные требования к </w:t>
      </w:r>
      <w:r w:rsidRPr="00CC5FA5">
        <w:rPr>
          <w:rFonts w:ascii="Times New Roman" w:eastAsia="Times New Roman" w:hAnsi="Times New Roman" w:cs="Times New Roman"/>
          <w:bCs/>
          <w:color w:val="000000"/>
          <w:sz w:val="24"/>
          <w:szCs w:val="24"/>
          <w:lang w:eastAsia="ru-RU"/>
        </w:rPr>
        <w:t>должности муниципальной службы</w:t>
      </w:r>
      <w:r w:rsidRPr="00CC5FA5">
        <w:rPr>
          <w:rFonts w:ascii="Calibri" w:eastAsia="Times New Roman" w:hAnsi="Calibri" w:cs="Times New Roman"/>
          <w:color w:val="000000"/>
          <w:lang w:eastAsia="ru-RU"/>
        </w:rPr>
        <w:t xml:space="preserve"> – </w:t>
      </w:r>
      <w:r w:rsidRPr="00CC5FA5">
        <w:rPr>
          <w:rFonts w:ascii="Times New Roman" w:eastAsia="Times New Roman" w:hAnsi="Times New Roman" w:cs="Times New Roman"/>
          <w:sz w:val="24"/>
          <w:szCs w:val="24"/>
          <w:lang w:eastAsia="ru-RU"/>
        </w:rPr>
        <w:t xml:space="preserve">главного специалиста – юриста административно-правового отдела Местной администрации Муниципального образования поселок Шушары: </w:t>
      </w:r>
    </w:p>
    <w:p w:rsidR="00CC5FA5" w:rsidRPr="00CC5FA5" w:rsidRDefault="00CC5FA5" w:rsidP="00CC5FA5">
      <w:pPr>
        <w:spacing w:after="0" w:line="240" w:lineRule="auto"/>
        <w:ind w:firstLine="540"/>
        <w:jc w:val="both"/>
        <w:textAlignment w:val="baseline"/>
        <w:rPr>
          <w:rFonts w:ascii="Helvetica" w:eastAsia="Times New Roman" w:hAnsi="Helvetica" w:cs="Times New Roman"/>
          <w:sz w:val="24"/>
          <w:szCs w:val="24"/>
          <w:lang w:eastAsia="ru-RU"/>
        </w:rPr>
      </w:pPr>
      <w:r w:rsidRPr="00CC5FA5">
        <w:rPr>
          <w:rFonts w:ascii="Times New Roman" w:eastAsia="Times New Roman" w:hAnsi="Times New Roman" w:cs="Times New Roman"/>
          <w:sz w:val="24"/>
          <w:szCs w:val="24"/>
          <w:bdr w:val="none" w:sz="0" w:space="0" w:color="auto" w:frame="1"/>
          <w:lang w:eastAsia="ru-RU"/>
        </w:rPr>
        <w:t>Высшее профессиональное образование по специальности «Юриспруденция»;</w:t>
      </w:r>
    </w:p>
    <w:p w:rsidR="00CC5FA5" w:rsidRPr="00CC5FA5" w:rsidRDefault="00CC5FA5" w:rsidP="00CC5FA5">
      <w:pPr>
        <w:spacing w:after="0" w:line="240" w:lineRule="auto"/>
        <w:ind w:firstLine="567"/>
        <w:jc w:val="both"/>
        <w:textAlignment w:val="baseline"/>
        <w:rPr>
          <w:rFonts w:ascii="Helvetica" w:eastAsia="Times New Roman" w:hAnsi="Helvetica" w:cs="Times New Roman"/>
          <w:sz w:val="24"/>
          <w:szCs w:val="24"/>
          <w:lang w:eastAsia="ru-RU"/>
        </w:rPr>
      </w:pPr>
      <w:r w:rsidRPr="00CC5FA5">
        <w:rPr>
          <w:rFonts w:ascii="Times New Roman" w:eastAsia="Times New Roman" w:hAnsi="Times New Roman" w:cs="Times New Roman"/>
          <w:sz w:val="24"/>
          <w:szCs w:val="24"/>
          <w:bdr w:val="none" w:sz="0" w:space="0" w:color="auto" w:frame="1"/>
          <w:lang w:eastAsia="ru-RU"/>
        </w:rPr>
        <w:t>Требование к стажу — стаж муниципальной службы (государственной службы) не менее 3-х лет или стаж работы по специальности не менее 3 лет.</w:t>
      </w:r>
    </w:p>
    <w:p w:rsidR="00CC5FA5" w:rsidRPr="00CC5FA5" w:rsidRDefault="00CC5FA5" w:rsidP="00CC5FA5">
      <w:pPr>
        <w:spacing w:after="0" w:line="240" w:lineRule="auto"/>
        <w:ind w:firstLine="720"/>
        <w:jc w:val="both"/>
        <w:rPr>
          <w:rFonts w:ascii="Times New Roman" w:eastAsia="Times New Roman" w:hAnsi="Times New Roman" w:cs="Times New Roman"/>
          <w:sz w:val="24"/>
          <w:szCs w:val="24"/>
          <w:bdr w:val="none" w:sz="0" w:space="0" w:color="auto" w:frame="1"/>
          <w:lang w:eastAsia="ru-RU"/>
        </w:rPr>
      </w:pPr>
      <w:r w:rsidRPr="00CC5FA5">
        <w:rPr>
          <w:rFonts w:ascii="Times New Roman" w:eastAsia="Times New Roman" w:hAnsi="Times New Roman" w:cs="Times New Roman"/>
          <w:sz w:val="24"/>
          <w:szCs w:val="24"/>
          <w:bdr w:val="none" w:sz="0" w:space="0" w:color="auto" w:frame="1"/>
          <w:lang w:eastAsia="ru-RU"/>
        </w:rPr>
        <w:t>Квалификационные требования к профессиональным знаниям: знание Конституции Российской Федерации, федеральных конституционных законов, федеральных законов, указов и распоряжений Президента Российской Федерации, законов Санкт-Петербурга, постановлений и распоряжений Губернатора Санкт-Петербурга, постановлений и распоряжений правительства Санкт-Петербурга, нормативных правовых актов иных исполнительных органов государственной власти Санкт-Петербурга и документов, применительно к исполнению должностных обязанностей по соответствующей должности муниципальной службы; постановлений и распоряжений органов местного самоуправления; процесса прохождения муниципальной службы; правил и норм делового общения; порядка работы со служебной информацией, составляющими государственную и иную охраняемую федеральным законом тайну (при наличии допуска); правил подготовки и оформления документов; возможностей и особенностей применения современных информационно-коммуникационных технологий в органах местного самоуправления, иных организациях, включая использование возможностей межведомственного электронного взаимодействия; общих вопросов в области обеспечения информационной безопасности; государственных нормативных требований охраны труда и правил пожарной безопасности.</w:t>
      </w:r>
    </w:p>
    <w:p w:rsidR="00CC5FA5" w:rsidRPr="00CC5FA5" w:rsidRDefault="00CC5FA5" w:rsidP="00CC5FA5">
      <w:pPr>
        <w:spacing w:after="0" w:line="240" w:lineRule="auto"/>
        <w:ind w:firstLine="720"/>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Дополнительно к квалификационным требованиям и профессиональным знаниям, знание:</w:t>
      </w:r>
    </w:p>
    <w:p w:rsidR="00CC5FA5" w:rsidRPr="00CC5FA5" w:rsidRDefault="00CC5FA5" w:rsidP="00CC5FA5">
      <w:pPr>
        <w:widowControl w:val="0"/>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CC5FA5">
        <w:rPr>
          <w:rFonts w:ascii="Times New Roman" w:eastAsia="Times New Roman" w:hAnsi="Times New Roman" w:cs="Times New Roman"/>
          <w:color w:val="000000"/>
          <w:sz w:val="24"/>
          <w:szCs w:val="24"/>
          <w:lang w:val="x-none" w:eastAsia="x-none"/>
        </w:rPr>
        <w:t>Гражданского кодекса Российской Федерации;</w:t>
      </w:r>
    </w:p>
    <w:p w:rsidR="00CC5FA5" w:rsidRPr="00CC5FA5" w:rsidRDefault="00CC5FA5" w:rsidP="00CC5FA5">
      <w:pPr>
        <w:widowControl w:val="0"/>
        <w:numPr>
          <w:ilvl w:val="0"/>
          <w:numId w:val="1"/>
        </w:numPr>
        <w:tabs>
          <w:tab w:val="left" w:pos="851"/>
        </w:tabs>
        <w:spacing w:after="0" w:line="240" w:lineRule="auto"/>
        <w:ind w:left="0" w:firstLine="567"/>
        <w:jc w:val="both"/>
        <w:rPr>
          <w:rFonts w:ascii="Times New Roman" w:eastAsia="Times New Roman" w:hAnsi="Times New Roman" w:cs="Times New Roman"/>
          <w:color w:val="000000"/>
          <w:sz w:val="24"/>
          <w:szCs w:val="24"/>
          <w:lang w:val="x-none" w:eastAsia="x-none"/>
        </w:rPr>
      </w:pPr>
      <w:r w:rsidRPr="00CC5FA5">
        <w:rPr>
          <w:rFonts w:ascii="Times New Roman" w:eastAsia="Times New Roman" w:hAnsi="Times New Roman" w:cs="Times New Roman"/>
          <w:color w:val="000000"/>
          <w:sz w:val="24"/>
          <w:szCs w:val="24"/>
          <w:lang w:val="x-none" w:eastAsia="x-none"/>
        </w:rPr>
        <w:t>Гражданского процессуального кодекса Российской Федерации;</w:t>
      </w:r>
    </w:p>
    <w:p w:rsidR="00CC5FA5" w:rsidRPr="00CC5FA5" w:rsidRDefault="00CC5FA5" w:rsidP="00CC5FA5">
      <w:pPr>
        <w:widowControl w:val="0"/>
        <w:numPr>
          <w:ilvl w:val="0"/>
          <w:numId w:val="1"/>
        </w:numPr>
        <w:tabs>
          <w:tab w:val="left" w:pos="851"/>
        </w:tabs>
        <w:spacing w:after="0" w:line="240" w:lineRule="auto"/>
        <w:ind w:left="0" w:right="20" w:firstLine="567"/>
        <w:jc w:val="both"/>
        <w:rPr>
          <w:rFonts w:ascii="Times New Roman" w:eastAsia="Times New Roman" w:hAnsi="Times New Roman" w:cs="Times New Roman"/>
          <w:color w:val="000000"/>
          <w:sz w:val="24"/>
          <w:szCs w:val="24"/>
          <w:lang w:val="x-none" w:eastAsia="x-none"/>
        </w:rPr>
      </w:pPr>
      <w:r w:rsidRPr="00CC5FA5">
        <w:rPr>
          <w:rFonts w:ascii="Times New Roman" w:eastAsia="Times New Roman" w:hAnsi="Times New Roman" w:cs="Times New Roman"/>
          <w:color w:val="000000"/>
          <w:sz w:val="24"/>
          <w:szCs w:val="24"/>
          <w:lang w:val="x-none" w:eastAsia="x-none"/>
        </w:rPr>
        <w:t>Федерального закона от 06.10.2003 № 131-ФЗ «Об общих принципах организации местного самоуправления в Российской Федерации»;</w:t>
      </w:r>
    </w:p>
    <w:p w:rsidR="00CC5FA5" w:rsidRPr="00CC5FA5" w:rsidRDefault="00CC5FA5" w:rsidP="00CC5FA5">
      <w:pPr>
        <w:widowControl w:val="0"/>
        <w:numPr>
          <w:ilvl w:val="0"/>
          <w:numId w:val="1"/>
        </w:numPr>
        <w:tabs>
          <w:tab w:val="left" w:pos="851"/>
        </w:tabs>
        <w:spacing w:after="0" w:line="240" w:lineRule="auto"/>
        <w:ind w:left="0" w:right="20" w:firstLine="567"/>
        <w:jc w:val="both"/>
        <w:rPr>
          <w:rFonts w:ascii="Times New Roman" w:eastAsia="Times New Roman" w:hAnsi="Times New Roman" w:cs="Times New Roman"/>
          <w:color w:val="000000"/>
          <w:sz w:val="24"/>
          <w:szCs w:val="24"/>
          <w:lang w:val="x-none" w:eastAsia="x-none"/>
        </w:rPr>
      </w:pPr>
      <w:r w:rsidRPr="00CC5FA5">
        <w:rPr>
          <w:rFonts w:ascii="Times New Roman" w:eastAsia="Times New Roman" w:hAnsi="Times New Roman" w:cs="Times New Roman"/>
          <w:sz w:val="24"/>
          <w:szCs w:val="24"/>
          <w:lang w:val="x-none" w:eastAsia="x-none"/>
        </w:rPr>
        <w:t>Федерального закона от 02.03.2007 № 25-ФЗ «О муниципальной службе в Российской Федерации»;</w:t>
      </w:r>
    </w:p>
    <w:p w:rsidR="00CC5FA5" w:rsidRPr="00CC5FA5" w:rsidRDefault="00CC5FA5" w:rsidP="00CC5FA5">
      <w:pPr>
        <w:widowControl w:val="0"/>
        <w:numPr>
          <w:ilvl w:val="0"/>
          <w:numId w:val="1"/>
        </w:numPr>
        <w:tabs>
          <w:tab w:val="left" w:pos="851"/>
        </w:tabs>
        <w:spacing w:after="0" w:line="240" w:lineRule="auto"/>
        <w:ind w:left="0" w:right="20" w:firstLine="567"/>
        <w:jc w:val="both"/>
        <w:rPr>
          <w:rFonts w:ascii="Times New Roman" w:eastAsia="Times New Roman" w:hAnsi="Times New Roman" w:cs="Times New Roman"/>
          <w:color w:val="000000"/>
          <w:sz w:val="24"/>
          <w:szCs w:val="24"/>
          <w:lang w:val="x-none" w:eastAsia="x-none"/>
        </w:rPr>
      </w:pPr>
      <w:r w:rsidRPr="00CC5FA5">
        <w:rPr>
          <w:rFonts w:ascii="Times New Roman" w:eastAsia="Times New Roman" w:hAnsi="Times New Roman" w:cs="Times New Roman"/>
          <w:color w:val="000000"/>
          <w:sz w:val="24"/>
          <w:szCs w:val="24"/>
          <w:lang w:val="x-none" w:eastAsia="x-none"/>
        </w:rPr>
        <w:t>Федеральн</w:t>
      </w:r>
      <w:r w:rsidRPr="00CC5FA5">
        <w:rPr>
          <w:rFonts w:ascii="Times New Roman" w:eastAsia="Times New Roman" w:hAnsi="Times New Roman" w:cs="Times New Roman"/>
          <w:color w:val="000000"/>
          <w:sz w:val="24"/>
          <w:szCs w:val="24"/>
          <w:lang w:eastAsia="x-none"/>
        </w:rPr>
        <w:t xml:space="preserve">ого </w:t>
      </w:r>
      <w:r w:rsidRPr="00CC5FA5">
        <w:rPr>
          <w:rFonts w:ascii="Times New Roman" w:eastAsia="Times New Roman" w:hAnsi="Times New Roman" w:cs="Times New Roman"/>
          <w:color w:val="000000"/>
          <w:sz w:val="24"/>
          <w:szCs w:val="24"/>
          <w:lang w:val="x-none" w:eastAsia="x-none"/>
        </w:rPr>
        <w:t>закон</w:t>
      </w:r>
      <w:r w:rsidRPr="00CC5FA5">
        <w:rPr>
          <w:rFonts w:ascii="Times New Roman" w:eastAsia="Times New Roman" w:hAnsi="Times New Roman" w:cs="Times New Roman"/>
          <w:color w:val="000000"/>
          <w:sz w:val="24"/>
          <w:szCs w:val="24"/>
          <w:lang w:eastAsia="x-none"/>
        </w:rPr>
        <w:t>а</w:t>
      </w:r>
      <w:r w:rsidRPr="00CC5FA5">
        <w:rPr>
          <w:rFonts w:ascii="Times New Roman" w:eastAsia="Times New Roman" w:hAnsi="Times New Roman" w:cs="Times New Roman"/>
          <w:color w:val="000000"/>
          <w:sz w:val="24"/>
          <w:szCs w:val="24"/>
          <w:lang w:val="x-none" w:eastAsia="x-none"/>
        </w:rPr>
        <w:t xml:space="preserve"> от 05.04.2013 № 44-ФЗ «О контрактной системе в сфере закупок товаров, работ, услуг для обеспечения государственных и муниципальных нужд»</w:t>
      </w:r>
      <w:r w:rsidRPr="00CC5FA5">
        <w:rPr>
          <w:rFonts w:ascii="Times New Roman" w:eastAsia="Times New Roman" w:hAnsi="Times New Roman" w:cs="Times New Roman"/>
          <w:color w:val="000000"/>
          <w:sz w:val="24"/>
          <w:szCs w:val="24"/>
          <w:lang w:eastAsia="x-none"/>
        </w:rPr>
        <w:t>;</w:t>
      </w:r>
    </w:p>
    <w:p w:rsidR="00CC5FA5" w:rsidRPr="00CC5FA5" w:rsidRDefault="00CC5FA5" w:rsidP="00CC5FA5">
      <w:pPr>
        <w:widowControl w:val="0"/>
        <w:numPr>
          <w:ilvl w:val="0"/>
          <w:numId w:val="1"/>
        </w:numPr>
        <w:tabs>
          <w:tab w:val="left" w:pos="851"/>
        </w:tabs>
        <w:spacing w:after="0" w:line="240" w:lineRule="auto"/>
        <w:ind w:left="0" w:right="20" w:firstLine="567"/>
        <w:jc w:val="both"/>
        <w:rPr>
          <w:rFonts w:ascii="Times New Roman" w:eastAsia="Times New Roman" w:hAnsi="Times New Roman" w:cs="Times New Roman"/>
          <w:color w:val="000000"/>
          <w:sz w:val="24"/>
          <w:szCs w:val="24"/>
          <w:lang w:val="x-none" w:eastAsia="x-none"/>
        </w:rPr>
      </w:pPr>
      <w:r w:rsidRPr="00CC5FA5">
        <w:rPr>
          <w:rFonts w:ascii="Times New Roman" w:eastAsia="Times New Roman" w:hAnsi="Times New Roman" w:cs="Times New Roman"/>
          <w:color w:val="000000"/>
          <w:sz w:val="24"/>
          <w:szCs w:val="24"/>
          <w:lang w:val="x-none" w:eastAsia="x-none"/>
        </w:rPr>
        <w:t>Федерального закона от 02.05.2006 № 59-ФЗ «О порядке рассмотрения обращений граждан Российской Федерации»;</w:t>
      </w:r>
    </w:p>
    <w:p w:rsidR="00CC5FA5" w:rsidRPr="00CC5FA5" w:rsidRDefault="00CC5FA5" w:rsidP="00CC5FA5">
      <w:pPr>
        <w:widowControl w:val="0"/>
        <w:numPr>
          <w:ilvl w:val="0"/>
          <w:numId w:val="1"/>
        </w:numPr>
        <w:tabs>
          <w:tab w:val="left" w:pos="851"/>
        </w:tabs>
        <w:spacing w:after="0" w:line="240" w:lineRule="auto"/>
        <w:ind w:left="0" w:right="20" w:firstLine="567"/>
        <w:jc w:val="both"/>
        <w:rPr>
          <w:rFonts w:ascii="Times New Roman" w:eastAsia="Times New Roman" w:hAnsi="Times New Roman" w:cs="Times New Roman"/>
          <w:color w:val="000000"/>
          <w:sz w:val="24"/>
          <w:szCs w:val="24"/>
          <w:lang w:val="x-none" w:eastAsia="x-none"/>
        </w:rPr>
      </w:pPr>
      <w:r w:rsidRPr="00CC5FA5">
        <w:rPr>
          <w:rFonts w:ascii="Times New Roman" w:eastAsia="Times New Roman" w:hAnsi="Times New Roman" w:cs="Times New Roman"/>
          <w:color w:val="000000"/>
          <w:sz w:val="24"/>
          <w:szCs w:val="24"/>
          <w:lang w:val="x-none" w:eastAsia="x-none"/>
        </w:rPr>
        <w:lastRenderedPageBreak/>
        <w:t xml:space="preserve">Федерального закона от 27.07.2006 № 152-ФЗ «О персональных данных»; </w:t>
      </w:r>
    </w:p>
    <w:p w:rsidR="00CC5FA5" w:rsidRPr="00CC5FA5" w:rsidRDefault="00CC5FA5" w:rsidP="00CC5FA5">
      <w:pPr>
        <w:widowControl w:val="0"/>
        <w:numPr>
          <w:ilvl w:val="0"/>
          <w:numId w:val="1"/>
        </w:numPr>
        <w:tabs>
          <w:tab w:val="left" w:pos="851"/>
        </w:tabs>
        <w:spacing w:after="0" w:line="240" w:lineRule="auto"/>
        <w:ind w:left="0" w:right="40" w:firstLine="567"/>
        <w:jc w:val="both"/>
        <w:rPr>
          <w:rFonts w:ascii="Times New Roman" w:eastAsia="Times New Roman" w:hAnsi="Times New Roman" w:cs="Times New Roman"/>
          <w:color w:val="000000"/>
          <w:sz w:val="24"/>
          <w:szCs w:val="24"/>
          <w:lang w:val="x-none" w:eastAsia="x-none"/>
        </w:rPr>
      </w:pPr>
      <w:r w:rsidRPr="00CC5FA5">
        <w:rPr>
          <w:rFonts w:ascii="Times New Roman" w:eastAsia="Times New Roman" w:hAnsi="Times New Roman" w:cs="Times New Roman"/>
          <w:color w:val="000000"/>
          <w:sz w:val="24"/>
          <w:szCs w:val="24"/>
          <w:lang w:val="x-none" w:eastAsia="x-none"/>
        </w:rPr>
        <w:t>Федерального закона от 27.07.2010 № 210-ФЗ «Об организации предоставления государственных и муниципальных услуг»</w:t>
      </w:r>
      <w:r w:rsidRPr="00CC5FA5">
        <w:rPr>
          <w:rFonts w:ascii="Times New Roman" w:eastAsia="Times New Roman" w:hAnsi="Times New Roman" w:cs="Times New Roman"/>
          <w:color w:val="000000"/>
          <w:sz w:val="24"/>
          <w:szCs w:val="24"/>
          <w:lang w:eastAsia="x-none"/>
        </w:rPr>
        <w:t>;</w:t>
      </w:r>
    </w:p>
    <w:p w:rsidR="00CC5FA5" w:rsidRPr="00CC5FA5" w:rsidRDefault="00CC5FA5" w:rsidP="00CC5FA5">
      <w:pPr>
        <w:widowControl w:val="0"/>
        <w:numPr>
          <w:ilvl w:val="0"/>
          <w:numId w:val="1"/>
        </w:numPr>
        <w:tabs>
          <w:tab w:val="left" w:pos="851"/>
        </w:tabs>
        <w:spacing w:after="0" w:line="240" w:lineRule="auto"/>
        <w:ind w:left="0" w:right="40" w:firstLine="567"/>
        <w:jc w:val="both"/>
        <w:rPr>
          <w:rFonts w:ascii="Times New Roman" w:eastAsia="Times New Roman" w:hAnsi="Times New Roman" w:cs="Times New Roman"/>
          <w:color w:val="000000"/>
          <w:sz w:val="24"/>
          <w:szCs w:val="24"/>
          <w:lang w:val="x-none" w:eastAsia="x-none"/>
        </w:rPr>
      </w:pPr>
      <w:r w:rsidRPr="00CC5FA5">
        <w:rPr>
          <w:rFonts w:ascii="Times New Roman" w:eastAsia="Times New Roman" w:hAnsi="Times New Roman" w:cs="Times New Roman"/>
          <w:color w:val="000000"/>
          <w:sz w:val="24"/>
          <w:szCs w:val="24"/>
          <w:lang w:val="x-none" w:eastAsia="x-none"/>
        </w:rPr>
        <w:t>Закон</w:t>
      </w:r>
      <w:r w:rsidRPr="00CC5FA5">
        <w:rPr>
          <w:rFonts w:ascii="Times New Roman" w:eastAsia="Times New Roman" w:hAnsi="Times New Roman" w:cs="Times New Roman"/>
          <w:color w:val="000000"/>
          <w:sz w:val="24"/>
          <w:szCs w:val="24"/>
          <w:lang w:eastAsia="x-none"/>
        </w:rPr>
        <w:t>а</w:t>
      </w:r>
      <w:r w:rsidRPr="00CC5FA5">
        <w:rPr>
          <w:rFonts w:ascii="Times New Roman" w:eastAsia="Times New Roman" w:hAnsi="Times New Roman" w:cs="Times New Roman"/>
          <w:color w:val="000000"/>
          <w:sz w:val="24"/>
          <w:szCs w:val="24"/>
          <w:lang w:val="x-none" w:eastAsia="x-none"/>
        </w:rPr>
        <w:t xml:space="preserve"> Санкт-Петербурга от 23.09.2009 № 420-79 «Об организации местного самоуправления в Санкт-Петербурге»</w:t>
      </w:r>
      <w:r w:rsidRPr="00CC5FA5">
        <w:rPr>
          <w:rFonts w:ascii="Times New Roman" w:eastAsia="Times New Roman" w:hAnsi="Times New Roman" w:cs="Times New Roman"/>
          <w:color w:val="000000"/>
          <w:sz w:val="24"/>
          <w:szCs w:val="24"/>
          <w:lang w:eastAsia="x-none"/>
        </w:rPr>
        <w:t>;</w:t>
      </w:r>
    </w:p>
    <w:p w:rsidR="00CC5FA5" w:rsidRPr="00CC5FA5" w:rsidRDefault="00CC5FA5" w:rsidP="00CC5FA5">
      <w:pPr>
        <w:widowControl w:val="0"/>
        <w:numPr>
          <w:ilvl w:val="0"/>
          <w:numId w:val="1"/>
        </w:numPr>
        <w:tabs>
          <w:tab w:val="left" w:pos="851"/>
        </w:tabs>
        <w:spacing w:after="0" w:line="240" w:lineRule="auto"/>
        <w:ind w:left="0" w:right="40" w:firstLine="567"/>
        <w:jc w:val="both"/>
        <w:rPr>
          <w:rFonts w:ascii="Times New Roman" w:eastAsia="Times New Roman" w:hAnsi="Times New Roman" w:cs="Times New Roman"/>
          <w:color w:val="000000"/>
          <w:sz w:val="24"/>
          <w:szCs w:val="24"/>
          <w:lang w:val="x-none" w:eastAsia="x-none"/>
        </w:rPr>
      </w:pPr>
      <w:r w:rsidRPr="00CC5FA5">
        <w:rPr>
          <w:rFonts w:ascii="Times New Roman" w:eastAsia="Times New Roman" w:hAnsi="Times New Roman" w:cs="Times New Roman"/>
          <w:color w:val="000000"/>
          <w:sz w:val="24"/>
          <w:szCs w:val="24"/>
          <w:lang w:val="x-none" w:eastAsia="x-none"/>
        </w:rPr>
        <w:t>Закон Санкт-Петербурга от 31.05.2010 N 273-70 "Об административных правонарушениях в Санкт-Петербурге"</w:t>
      </w:r>
    </w:p>
    <w:p w:rsidR="00CC5FA5" w:rsidRPr="00CC5FA5" w:rsidRDefault="00CC5FA5" w:rsidP="00CC5FA5">
      <w:pPr>
        <w:widowControl w:val="0"/>
        <w:numPr>
          <w:ilvl w:val="0"/>
          <w:numId w:val="1"/>
        </w:numPr>
        <w:tabs>
          <w:tab w:val="left" w:pos="851"/>
        </w:tabs>
        <w:spacing w:after="0" w:line="240" w:lineRule="auto"/>
        <w:ind w:left="0" w:right="40" w:firstLine="567"/>
        <w:jc w:val="both"/>
        <w:rPr>
          <w:rFonts w:ascii="Times New Roman" w:eastAsia="Times New Roman" w:hAnsi="Times New Roman" w:cs="Times New Roman"/>
          <w:color w:val="000000"/>
          <w:sz w:val="24"/>
          <w:szCs w:val="24"/>
          <w:lang w:val="x-none" w:eastAsia="x-none"/>
        </w:rPr>
      </w:pPr>
      <w:r w:rsidRPr="00CC5FA5">
        <w:rPr>
          <w:rFonts w:ascii="Times New Roman" w:eastAsia="Times New Roman" w:hAnsi="Times New Roman" w:cs="Times New Roman"/>
          <w:color w:val="000000"/>
          <w:sz w:val="24"/>
          <w:szCs w:val="24"/>
          <w:lang w:val="x-none" w:eastAsia="x-none"/>
        </w:rPr>
        <w:t>Закон</w:t>
      </w:r>
      <w:r w:rsidRPr="00CC5FA5">
        <w:rPr>
          <w:rFonts w:ascii="Times New Roman" w:eastAsia="Times New Roman" w:hAnsi="Times New Roman" w:cs="Times New Roman"/>
          <w:color w:val="000000"/>
          <w:sz w:val="24"/>
          <w:szCs w:val="24"/>
          <w:lang w:eastAsia="x-none"/>
        </w:rPr>
        <w:t>а</w:t>
      </w:r>
      <w:r w:rsidRPr="00CC5FA5">
        <w:rPr>
          <w:rFonts w:ascii="Times New Roman" w:eastAsia="Times New Roman" w:hAnsi="Times New Roman" w:cs="Times New Roman"/>
          <w:color w:val="000000"/>
          <w:sz w:val="24"/>
          <w:szCs w:val="24"/>
          <w:lang w:val="x-none" w:eastAsia="x-none"/>
        </w:rPr>
        <w:t xml:space="preserve"> Санкт-Петербурга от 26.11.2008 № 752-138 «О регистре муниципальных нормативных правовых актов Санкт-Петербурга».</w:t>
      </w:r>
    </w:p>
    <w:p w:rsidR="00CC5FA5" w:rsidRPr="00CC5FA5" w:rsidRDefault="00CC5FA5" w:rsidP="00CC5FA5">
      <w:pPr>
        <w:spacing w:after="0" w:line="240" w:lineRule="auto"/>
        <w:ind w:firstLine="720"/>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xml:space="preserve">К профессиональным навыкам: </w:t>
      </w:r>
      <w:r w:rsidRPr="00CC5FA5">
        <w:rPr>
          <w:rFonts w:ascii="Times New Roman" w:eastAsia="Times New Roman" w:hAnsi="Times New Roman" w:cs="Times New Roman"/>
          <w:sz w:val="24"/>
          <w:szCs w:val="24"/>
          <w:bdr w:val="none" w:sz="0" w:space="0" w:color="auto" w:frame="1"/>
          <w:lang w:eastAsia="ru-RU"/>
        </w:rPr>
        <w:t>навыки работы в сфере, соответствующей направлению деятельности отдела; организации и обеспечения реализации управленческих решений, исполнительской дисциплины; адаптации к новой ситуации и принятия новых подходов в решении поставленных задач; взаимодействия с гражданами, с органами государственной власти, органами местного самоуправления, иными организациями; эффективного планирования служебного времени; подготовки проектов правовых актов; эффективного сотрудничества с коллегами; использования опыта и мнения коллег; делового письма; подготовки деловой корреспонденции и служебных документов; систематического повышения профессиональных знаний; работы с информационно-телекоммуникационными сетями, в том числе информационно-коммуникационной сетью Интернет; управления электронной почтой; работы с электронными таблицами; подготовки электронных презентаций; использования графических объектов в электронных документах; работы с базами данных</w:t>
      </w:r>
      <w:r w:rsidRPr="00CC5FA5">
        <w:rPr>
          <w:rFonts w:ascii="Times New Roman" w:eastAsia="Times New Roman" w:hAnsi="Times New Roman" w:cs="Times New Roman"/>
          <w:sz w:val="24"/>
          <w:szCs w:val="24"/>
          <w:lang w:eastAsia="ru-RU"/>
        </w:rPr>
        <w:t>.</w:t>
      </w:r>
    </w:p>
    <w:p w:rsidR="00CC5FA5" w:rsidRPr="00CC5FA5" w:rsidRDefault="00CC5FA5" w:rsidP="00CC5FA5">
      <w:pPr>
        <w:adjustRightInd w:val="0"/>
        <w:spacing w:after="0" w:line="240" w:lineRule="auto"/>
        <w:ind w:firstLine="708"/>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Для участия в конкурсе необходимо представить следующие документы:</w:t>
      </w:r>
    </w:p>
    <w:p w:rsidR="00CC5FA5" w:rsidRPr="00CC5FA5" w:rsidRDefault="00CC5FA5" w:rsidP="00CC5FA5">
      <w:pPr>
        <w:spacing w:after="0" w:line="240" w:lineRule="auto"/>
        <w:jc w:val="both"/>
        <w:rPr>
          <w:rFonts w:ascii="Times New Roman" w:eastAsia="Times New Roman" w:hAnsi="Times New Roman" w:cs="Times New Roman"/>
          <w:sz w:val="24"/>
          <w:szCs w:val="24"/>
        </w:rPr>
      </w:pPr>
      <w:r w:rsidRPr="00CC5FA5">
        <w:rPr>
          <w:rFonts w:ascii="Times New Roman" w:eastAsia="Times New Roman" w:hAnsi="Times New Roman" w:cs="Times New Roman"/>
          <w:sz w:val="24"/>
          <w:szCs w:val="24"/>
        </w:rPr>
        <w:t>-  личное заявление;</w:t>
      </w:r>
      <w:r w:rsidRPr="00CC5FA5">
        <w:rPr>
          <w:rFonts w:ascii="Times New Roman" w:eastAsia="Times New Roman" w:hAnsi="Times New Roman" w:cs="Times New Roman"/>
          <w:color w:val="FFFFFF"/>
          <w:sz w:val="24"/>
          <w:szCs w:val="24"/>
        </w:rPr>
        <w:t xml:space="preserve"> приложению</w:t>
      </w:r>
    </w:p>
    <w:p w:rsidR="00CC5FA5" w:rsidRPr="00CC5FA5" w:rsidRDefault="00CC5FA5" w:rsidP="00CC5FA5">
      <w:pPr>
        <w:spacing w:after="0" w:line="240" w:lineRule="auto"/>
        <w:jc w:val="both"/>
        <w:rPr>
          <w:rFonts w:ascii="Times New Roman" w:eastAsia="Times New Roman" w:hAnsi="Times New Roman" w:cs="Times New Roman"/>
          <w:sz w:val="24"/>
          <w:szCs w:val="24"/>
        </w:rPr>
      </w:pPr>
      <w:r w:rsidRPr="00CC5FA5">
        <w:rPr>
          <w:rFonts w:ascii="Times New Roman" w:eastAsia="Times New Roman" w:hAnsi="Times New Roman" w:cs="Times New Roman"/>
          <w:sz w:val="24"/>
          <w:szCs w:val="24"/>
        </w:rPr>
        <w:t>-  автобиографию;</w:t>
      </w:r>
    </w:p>
    <w:p w:rsidR="00CC5FA5" w:rsidRPr="00CC5FA5" w:rsidRDefault="00CC5FA5" w:rsidP="00CC5FA5">
      <w:pPr>
        <w:spacing w:after="0" w:line="240" w:lineRule="auto"/>
        <w:jc w:val="both"/>
        <w:rPr>
          <w:rFonts w:ascii="Times New Roman" w:eastAsia="Times New Roman" w:hAnsi="Times New Roman" w:cs="Times New Roman"/>
          <w:color w:val="FFFFFF"/>
          <w:sz w:val="24"/>
          <w:szCs w:val="24"/>
        </w:rPr>
      </w:pPr>
      <w:r w:rsidRPr="00CC5FA5">
        <w:rPr>
          <w:rFonts w:ascii="Times New Roman" w:eastAsia="Times New Roman" w:hAnsi="Times New Roman" w:cs="Times New Roman"/>
          <w:sz w:val="24"/>
          <w:szCs w:val="24"/>
        </w:rPr>
        <w:t>- собственноручно заполненную и подписанную анкету;</w:t>
      </w:r>
      <w:r w:rsidRPr="00CC5FA5">
        <w:rPr>
          <w:rFonts w:ascii="Times New Roman" w:eastAsia="Times New Roman" w:hAnsi="Times New Roman" w:cs="Times New Roman"/>
          <w:color w:val="FFFFFF"/>
          <w:sz w:val="24"/>
          <w:szCs w:val="24"/>
        </w:rPr>
        <w:t xml:space="preserve"> согласно приложению №2;</w:t>
      </w:r>
    </w:p>
    <w:p w:rsidR="00CC5FA5" w:rsidRPr="00CC5FA5" w:rsidRDefault="00CC5FA5" w:rsidP="00CC5FA5">
      <w:pPr>
        <w:spacing w:after="0" w:line="240" w:lineRule="auto"/>
        <w:jc w:val="both"/>
        <w:rPr>
          <w:rFonts w:ascii="Times New Roman" w:eastAsia="Times New Roman" w:hAnsi="Times New Roman" w:cs="Times New Roman"/>
          <w:sz w:val="24"/>
          <w:szCs w:val="24"/>
        </w:rPr>
      </w:pPr>
      <w:r w:rsidRPr="00CC5FA5">
        <w:rPr>
          <w:rFonts w:ascii="Times New Roman" w:eastAsia="Times New Roman" w:hAnsi="Times New Roman" w:cs="Times New Roman"/>
          <w:color w:val="000000"/>
          <w:sz w:val="24"/>
          <w:szCs w:val="24"/>
        </w:rPr>
        <w:t>- две фотографии размером 3х4;</w:t>
      </w:r>
    </w:p>
    <w:p w:rsidR="00CC5FA5" w:rsidRPr="00CC5FA5" w:rsidRDefault="00CC5FA5" w:rsidP="00CC5FA5">
      <w:pPr>
        <w:spacing w:after="0" w:line="240" w:lineRule="auto"/>
        <w:jc w:val="both"/>
        <w:rPr>
          <w:rFonts w:ascii="Times New Roman" w:eastAsia="Times New Roman" w:hAnsi="Times New Roman" w:cs="Times New Roman"/>
          <w:sz w:val="24"/>
          <w:szCs w:val="24"/>
        </w:rPr>
      </w:pPr>
      <w:r w:rsidRPr="00CC5FA5">
        <w:rPr>
          <w:rFonts w:ascii="Times New Roman" w:eastAsia="Times New Roman" w:hAnsi="Times New Roman" w:cs="Times New Roman"/>
          <w:color w:val="000000"/>
          <w:sz w:val="24"/>
          <w:szCs w:val="24"/>
        </w:rPr>
        <w:t>- письменное согласие гражданина на обработку его персональных данных;</w:t>
      </w:r>
    </w:p>
    <w:p w:rsidR="00CC5FA5" w:rsidRPr="00CC5FA5" w:rsidRDefault="00CC5FA5" w:rsidP="00CC5FA5">
      <w:pPr>
        <w:spacing w:after="0" w:line="240" w:lineRule="auto"/>
        <w:jc w:val="both"/>
        <w:rPr>
          <w:rFonts w:ascii="Times New Roman" w:eastAsia="Times New Roman" w:hAnsi="Times New Roman" w:cs="Times New Roman"/>
          <w:sz w:val="24"/>
          <w:szCs w:val="24"/>
        </w:rPr>
      </w:pPr>
      <w:r w:rsidRPr="00CC5FA5">
        <w:rPr>
          <w:rFonts w:ascii="Times New Roman" w:eastAsia="Times New Roman" w:hAnsi="Times New Roman" w:cs="Times New Roman"/>
          <w:sz w:val="24"/>
          <w:szCs w:val="24"/>
        </w:rPr>
        <w:t xml:space="preserve">- </w:t>
      </w:r>
      <w:r w:rsidRPr="00CC5FA5">
        <w:rPr>
          <w:rFonts w:ascii="Times New Roman" w:eastAsia="Times New Roman" w:hAnsi="Times New Roman" w:cs="Times New Roman"/>
          <w:color w:val="000000"/>
          <w:sz w:val="24"/>
          <w:szCs w:val="24"/>
        </w:rPr>
        <w:t>копию паспорта или иного документа, удостоверяющего личность (подлинник документа предъявляется лично по прибытии на конкурс);</w:t>
      </w:r>
    </w:p>
    <w:p w:rsidR="00CC5FA5" w:rsidRPr="00CC5FA5" w:rsidRDefault="00CC5FA5" w:rsidP="00CC5FA5">
      <w:pPr>
        <w:spacing w:after="0" w:line="240" w:lineRule="auto"/>
        <w:jc w:val="both"/>
        <w:rPr>
          <w:rFonts w:ascii="Times New Roman" w:eastAsia="Times New Roman" w:hAnsi="Times New Roman" w:cs="Times New Roman"/>
          <w:color w:val="000000"/>
          <w:sz w:val="24"/>
          <w:szCs w:val="24"/>
          <w:lang w:eastAsia="ru-RU"/>
        </w:rPr>
      </w:pPr>
      <w:r w:rsidRPr="00CC5FA5">
        <w:rPr>
          <w:rFonts w:ascii="Times New Roman" w:eastAsia="Times New Roman" w:hAnsi="Times New Roman" w:cs="Times New Roman"/>
          <w:sz w:val="24"/>
          <w:szCs w:val="24"/>
          <w:lang w:eastAsia="ru-RU"/>
        </w:rPr>
        <w:t xml:space="preserve">- </w:t>
      </w:r>
      <w:r w:rsidRPr="00CC5FA5">
        <w:rPr>
          <w:rFonts w:ascii="Times New Roman" w:eastAsia="Times New Roman" w:hAnsi="Times New Roman" w:cs="Times New Roman"/>
          <w:color w:val="000000"/>
          <w:sz w:val="24"/>
          <w:szCs w:val="24"/>
          <w:lang w:eastAsia="ru-RU"/>
        </w:rPr>
        <w:t>копии документов, подтверждающих необходимое профессиональное образование, стаж работы и квалификацию (копию трудовой книжки, документов об образовании, повышении квалификации, переподготовке, присвоении ученой степени и звания, заверенные нотариально или кадровыми службами по месту работы);</w:t>
      </w:r>
    </w:p>
    <w:p w:rsidR="00CC5FA5" w:rsidRPr="00CC5FA5" w:rsidRDefault="00CC5FA5" w:rsidP="00CC5FA5">
      <w:pPr>
        <w:spacing w:after="0" w:line="240" w:lineRule="auto"/>
        <w:jc w:val="both"/>
        <w:rPr>
          <w:rFonts w:ascii="Times New Roman" w:eastAsia="Times New Roman" w:hAnsi="Times New Roman" w:cs="Times New Roman"/>
          <w:sz w:val="24"/>
          <w:szCs w:val="24"/>
        </w:rPr>
      </w:pPr>
      <w:r w:rsidRPr="00CC5FA5">
        <w:rPr>
          <w:rFonts w:ascii="Times New Roman" w:eastAsia="Times New Roman" w:hAnsi="Times New Roman" w:cs="Times New Roman"/>
          <w:sz w:val="24"/>
          <w:szCs w:val="24"/>
        </w:rPr>
        <w:t xml:space="preserve">- </w:t>
      </w:r>
      <w:r w:rsidRPr="00CC5FA5">
        <w:rPr>
          <w:rFonts w:ascii="Times New Roman" w:eastAsia="Times New Roman" w:hAnsi="Times New Roman" w:cs="Times New Roman"/>
          <w:color w:val="000000"/>
          <w:sz w:val="24"/>
          <w:szCs w:val="24"/>
        </w:rPr>
        <w:t>страховое свидетельство государственного пенсионного страхования и его копию;</w:t>
      </w:r>
    </w:p>
    <w:p w:rsidR="00CC5FA5" w:rsidRPr="00CC5FA5" w:rsidRDefault="00CC5FA5" w:rsidP="00CC5FA5">
      <w:pPr>
        <w:spacing w:after="0" w:line="240" w:lineRule="auto"/>
        <w:jc w:val="both"/>
        <w:rPr>
          <w:rFonts w:ascii="Times New Roman" w:eastAsia="Times New Roman" w:hAnsi="Times New Roman" w:cs="Times New Roman"/>
          <w:sz w:val="24"/>
          <w:szCs w:val="24"/>
        </w:rPr>
      </w:pPr>
      <w:r w:rsidRPr="00CC5FA5">
        <w:rPr>
          <w:rFonts w:ascii="Times New Roman" w:eastAsia="Times New Roman" w:hAnsi="Times New Roman" w:cs="Times New Roman"/>
          <w:sz w:val="24"/>
          <w:szCs w:val="24"/>
        </w:rPr>
        <w:t xml:space="preserve">- </w:t>
      </w:r>
      <w:r w:rsidRPr="00CC5FA5">
        <w:rPr>
          <w:rFonts w:ascii="Times New Roman" w:eastAsia="Times New Roman" w:hAnsi="Times New Roman" w:cs="Times New Roman"/>
          <w:color w:val="000000"/>
          <w:sz w:val="24"/>
          <w:szCs w:val="24"/>
        </w:rPr>
        <w:t>свидетельство о постановке физического лица на учет в налоговом органе по месту жительства на территории Российской Федерации и его копию;</w:t>
      </w:r>
    </w:p>
    <w:p w:rsidR="00CC5FA5" w:rsidRPr="00CC5FA5" w:rsidRDefault="00CC5FA5" w:rsidP="00CC5FA5">
      <w:pPr>
        <w:spacing w:after="0" w:line="240" w:lineRule="auto"/>
        <w:jc w:val="both"/>
        <w:rPr>
          <w:rFonts w:ascii="Times New Roman" w:eastAsia="Times New Roman" w:hAnsi="Times New Roman" w:cs="Times New Roman"/>
          <w:sz w:val="24"/>
          <w:szCs w:val="24"/>
        </w:rPr>
      </w:pPr>
      <w:r w:rsidRPr="00CC5FA5">
        <w:rPr>
          <w:rFonts w:ascii="Times New Roman" w:eastAsia="Times New Roman" w:hAnsi="Times New Roman" w:cs="Times New Roman"/>
          <w:sz w:val="24"/>
          <w:szCs w:val="24"/>
        </w:rPr>
        <w:t xml:space="preserve">- </w:t>
      </w:r>
      <w:r w:rsidRPr="00CC5FA5">
        <w:rPr>
          <w:rFonts w:ascii="Times New Roman" w:eastAsia="Times New Roman" w:hAnsi="Times New Roman" w:cs="Times New Roman"/>
          <w:color w:val="000000"/>
          <w:sz w:val="24"/>
          <w:szCs w:val="24"/>
        </w:rPr>
        <w:t>документы воинского учета - для граждан, пребывающих в запасе, и лиц, подлежащих призыву на военную службу;</w:t>
      </w:r>
    </w:p>
    <w:p w:rsidR="00CC5FA5" w:rsidRPr="00CC5FA5" w:rsidRDefault="00CC5FA5" w:rsidP="00CC5FA5">
      <w:pPr>
        <w:spacing w:after="0" w:line="240" w:lineRule="auto"/>
        <w:jc w:val="both"/>
        <w:rPr>
          <w:rFonts w:ascii="Times New Roman" w:eastAsia="Times New Roman" w:hAnsi="Times New Roman" w:cs="Times New Roman"/>
          <w:color w:val="000000"/>
          <w:sz w:val="24"/>
          <w:szCs w:val="24"/>
        </w:rPr>
      </w:pPr>
      <w:r w:rsidRPr="00CC5FA5">
        <w:rPr>
          <w:rFonts w:ascii="Times New Roman" w:eastAsia="Times New Roman" w:hAnsi="Times New Roman" w:cs="Times New Roman"/>
          <w:sz w:val="24"/>
          <w:szCs w:val="24"/>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r w:rsidRPr="00CC5FA5">
        <w:rPr>
          <w:rFonts w:ascii="Calibri" w:eastAsia="Times New Roman" w:hAnsi="Calibri" w:cs="Calibri"/>
        </w:rPr>
        <w:t xml:space="preserve"> </w:t>
      </w:r>
      <w:r w:rsidRPr="00CC5FA5">
        <w:rPr>
          <w:rFonts w:ascii="Times New Roman" w:eastAsia="Times New Roman" w:hAnsi="Times New Roman" w:cs="Times New Roman"/>
          <w:sz w:val="24"/>
          <w:szCs w:val="24"/>
        </w:rPr>
        <w:t>по форме, утвержденной Указом Президента РФ от 23.06.2014 № 460;</w:t>
      </w:r>
    </w:p>
    <w:p w:rsidR="00CC5FA5" w:rsidRPr="00CC5FA5" w:rsidRDefault="00CC5FA5" w:rsidP="00CC5FA5">
      <w:pPr>
        <w:shd w:val="clear" w:color="auto" w:fill="FFFFFF"/>
        <w:spacing w:after="0" w:line="290" w:lineRule="atLeast"/>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w:t>
      </w:r>
      <w:r w:rsidRPr="00CC5FA5">
        <w:rPr>
          <w:rFonts w:ascii="Times New Roman" w:eastAsia="Times New Roman" w:hAnsi="Times New Roman" w:cs="Times New Roman"/>
          <w:sz w:val="24"/>
          <w:szCs w:val="24"/>
          <w:lang w:eastAsia="ru-RU"/>
        </w:rPr>
        <w:lastRenderedPageBreak/>
        <w:t xml:space="preserve">число месяца, предшествующего месяцу подачи гражданином документов для замещения должности муниципальной службы (на отчетную дату), </w:t>
      </w:r>
      <w:r w:rsidRPr="00CC5FA5">
        <w:rPr>
          <w:rFonts w:ascii="Times New Roman" w:eastAsia="Times New Roman" w:hAnsi="Times New Roman" w:cs="Times New Roman"/>
          <w:color w:val="000000"/>
          <w:sz w:val="24"/>
          <w:szCs w:val="24"/>
          <w:lang w:eastAsia="ru-RU"/>
        </w:rPr>
        <w:t>по форме, утвержденной Указом Президента РФ от 23.06.2014 № 460;</w:t>
      </w:r>
    </w:p>
    <w:p w:rsidR="00CC5FA5" w:rsidRPr="00CC5FA5" w:rsidRDefault="00CC5FA5" w:rsidP="00CC5FA5">
      <w:pPr>
        <w:spacing w:after="0" w:line="240" w:lineRule="auto"/>
        <w:jc w:val="both"/>
        <w:rPr>
          <w:rFonts w:ascii="Times New Roman" w:eastAsia="Times New Roman" w:hAnsi="Times New Roman" w:cs="Times New Roman"/>
          <w:sz w:val="24"/>
        </w:rPr>
      </w:pPr>
      <w:r w:rsidRPr="00CC5FA5">
        <w:rPr>
          <w:rFonts w:ascii="Times New Roman" w:eastAsia="Times New Roman" w:hAnsi="Times New Roman" w:cs="Times New Roman"/>
          <w:sz w:val="24"/>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по форме, утвержденной распоряжением Правительства Российской Федерации от 28.12.2016 № 2867-р;</w:t>
      </w:r>
    </w:p>
    <w:p w:rsidR="00CC5FA5" w:rsidRPr="00CC5FA5" w:rsidRDefault="00CC5FA5" w:rsidP="00CC5FA5">
      <w:pPr>
        <w:spacing w:after="0" w:line="240" w:lineRule="auto"/>
        <w:jc w:val="both"/>
        <w:textAlignment w:val="baseline"/>
        <w:rPr>
          <w:rFonts w:ascii="Times New Roman" w:eastAsia="Times New Roman" w:hAnsi="Times New Roman" w:cs="Times New Roman"/>
          <w:color w:val="000000"/>
          <w:sz w:val="24"/>
          <w:szCs w:val="24"/>
          <w:lang w:eastAsia="ru-RU"/>
        </w:rPr>
      </w:pPr>
      <w:r w:rsidRPr="00CC5FA5">
        <w:rPr>
          <w:rFonts w:ascii="Times New Roman" w:eastAsia="Times New Roman" w:hAnsi="Times New Roman" w:cs="Times New Roman"/>
          <w:color w:val="000000"/>
          <w:sz w:val="24"/>
          <w:szCs w:val="24"/>
          <w:lang w:eastAsia="ru-RU"/>
        </w:rPr>
        <w:t>- заключение медицинского учреждения об отсутствии заболевания, препятствующего поступлению на муниципальную службу (учетная форма № 001-ГС/у, утвержденная приказом Минздравсоцразвития России от 14.12.2009 № 984н);</w:t>
      </w:r>
    </w:p>
    <w:p w:rsidR="00CC5FA5" w:rsidRPr="00CC5FA5" w:rsidRDefault="00CC5FA5" w:rsidP="00CC5FA5">
      <w:pPr>
        <w:spacing w:after="0" w:line="240" w:lineRule="auto"/>
        <w:ind w:firstLine="708"/>
        <w:jc w:val="both"/>
        <w:textAlignment w:val="baseline"/>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Предъявленные сведения подлежат проверке в соответствии с федеральным законодательством.</w:t>
      </w:r>
    </w:p>
    <w:p w:rsidR="00CC5FA5" w:rsidRPr="00CC5FA5" w:rsidRDefault="00CC5FA5" w:rsidP="00CC5FA5">
      <w:pPr>
        <w:spacing w:after="0" w:line="240" w:lineRule="auto"/>
        <w:ind w:firstLine="708"/>
        <w:jc w:val="both"/>
        <w:textAlignment w:val="baseline"/>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Условия прохождения муниципальной службы, денежное содержание, гарантии и ограничения по должности муниципальной службы определяются действующим законодательством.</w:t>
      </w:r>
    </w:p>
    <w:p w:rsidR="00CC5FA5" w:rsidRPr="00CC5FA5" w:rsidRDefault="00CC5FA5" w:rsidP="00CC5FA5">
      <w:pPr>
        <w:spacing w:after="0" w:line="240" w:lineRule="auto"/>
        <w:ind w:firstLine="708"/>
        <w:jc w:val="both"/>
        <w:textAlignment w:val="baseline"/>
        <w:rPr>
          <w:rFonts w:ascii="Times New Roman" w:eastAsia="Times New Roman" w:hAnsi="Times New Roman" w:cs="Times New Roman"/>
          <w:sz w:val="24"/>
          <w:szCs w:val="24"/>
          <w:lang w:eastAsia="ru-RU"/>
        </w:rPr>
      </w:pPr>
      <w:r w:rsidRPr="00CC5FA5">
        <w:rPr>
          <w:rFonts w:ascii="Times New Roman" w:eastAsia="Times New Roman" w:hAnsi="Times New Roman" w:cs="Times New Roman"/>
          <w:color w:val="000000"/>
          <w:sz w:val="24"/>
          <w:szCs w:val="24"/>
          <w:lang w:eastAsia="ru-RU"/>
        </w:rPr>
        <w:t>Конкурс будет проходить с использованием метода оценки профессиональных и личностно-деловых качеств кандидатов - в форме конкурса документов и индивидуального собеседования.</w:t>
      </w:r>
    </w:p>
    <w:p w:rsidR="00CC5FA5" w:rsidRPr="00CC5FA5" w:rsidRDefault="00CC5FA5" w:rsidP="00CC5FA5">
      <w:pPr>
        <w:spacing w:after="0" w:line="240" w:lineRule="auto"/>
        <w:ind w:firstLine="708"/>
        <w:jc w:val="both"/>
        <w:textAlignment w:val="baseline"/>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xml:space="preserve">Прием документов от претендентов на </w:t>
      </w:r>
      <w:r w:rsidRPr="00CC5FA5">
        <w:rPr>
          <w:rFonts w:ascii="Times New Roman" w:eastAsia="Times New Roman" w:hAnsi="Times New Roman" w:cs="Times New Roman"/>
          <w:bCs/>
          <w:color w:val="000000"/>
          <w:sz w:val="24"/>
          <w:szCs w:val="24"/>
          <w:lang w:eastAsia="ru-RU"/>
        </w:rPr>
        <w:t>замещение должности муниципальной службы</w:t>
      </w:r>
      <w:r w:rsidRPr="00CC5FA5">
        <w:rPr>
          <w:rFonts w:ascii="Times New Roman" w:eastAsia="Times New Roman" w:hAnsi="Times New Roman" w:cs="Times New Roman"/>
          <w:sz w:val="24"/>
          <w:szCs w:val="24"/>
          <w:lang w:eastAsia="ru-RU"/>
        </w:rPr>
        <w:t xml:space="preserve"> производится по рабочим дням с 9-00 до 13-00 </w:t>
      </w:r>
      <w:r w:rsidRPr="00CC5FA5">
        <w:rPr>
          <w:rFonts w:ascii="Times New Roman" w:eastAsia="Times New Roman" w:hAnsi="Times New Roman" w:cs="Times New Roman"/>
          <w:sz w:val="24"/>
          <w:szCs w:val="24"/>
          <w:lang w:eastAsia="ru-RU"/>
        </w:rPr>
        <w:br/>
        <w:t xml:space="preserve">и с 14-00 до 17-00 по адресу: 196626, Санкт-Петербург, поселок Шушары, </w:t>
      </w:r>
      <w:r w:rsidR="003C610B" w:rsidRPr="00CC5FA5">
        <w:rPr>
          <w:rFonts w:ascii="Times New Roman" w:eastAsia="Times New Roman" w:hAnsi="Times New Roman" w:cs="Times New Roman"/>
          <w:sz w:val="24"/>
          <w:szCs w:val="24"/>
          <w:lang w:eastAsia="ru-RU"/>
        </w:rPr>
        <w:t>ул. Школьная</w:t>
      </w:r>
      <w:r w:rsidRPr="00CC5FA5">
        <w:rPr>
          <w:rFonts w:ascii="Times New Roman" w:eastAsia="Times New Roman" w:hAnsi="Times New Roman" w:cs="Times New Roman"/>
          <w:sz w:val="24"/>
          <w:szCs w:val="24"/>
          <w:lang w:eastAsia="ru-RU"/>
        </w:rPr>
        <w:t xml:space="preserve">, дом 5, </w:t>
      </w:r>
      <w:proofErr w:type="spellStart"/>
      <w:r w:rsidRPr="00CC5FA5">
        <w:rPr>
          <w:rFonts w:ascii="Times New Roman" w:eastAsia="Times New Roman" w:hAnsi="Times New Roman" w:cs="Times New Roman"/>
          <w:sz w:val="24"/>
          <w:szCs w:val="24"/>
          <w:lang w:eastAsia="ru-RU"/>
        </w:rPr>
        <w:t>каб</w:t>
      </w:r>
      <w:proofErr w:type="spellEnd"/>
      <w:r w:rsidRPr="00CC5FA5">
        <w:rPr>
          <w:rFonts w:ascii="Times New Roman" w:eastAsia="Times New Roman" w:hAnsi="Times New Roman" w:cs="Times New Roman"/>
          <w:sz w:val="24"/>
          <w:szCs w:val="24"/>
          <w:lang w:eastAsia="ru-RU"/>
        </w:rPr>
        <w:t>. 203. Образцы документов размещены на сайте Муниципального образования поселок Шушары – мошушары.рф.</w:t>
      </w:r>
      <w:bookmarkStart w:id="0" w:name="_GoBack"/>
      <w:bookmarkEnd w:id="0"/>
    </w:p>
    <w:p w:rsidR="00CC5FA5" w:rsidRPr="00CC5FA5" w:rsidRDefault="00CC5FA5" w:rsidP="00CC5FA5">
      <w:pPr>
        <w:spacing w:after="0" w:line="240" w:lineRule="auto"/>
        <w:ind w:firstLine="708"/>
        <w:jc w:val="both"/>
        <w:textAlignment w:val="baseline"/>
        <w:rPr>
          <w:rFonts w:ascii="Times New Roman" w:eastAsia="Times New Roman" w:hAnsi="Times New Roman" w:cs="Times New Roman"/>
          <w:sz w:val="24"/>
          <w:szCs w:val="24"/>
          <w:lang w:eastAsia="ru-RU"/>
        </w:rPr>
      </w:pPr>
      <w:r w:rsidRPr="00CC5FA5">
        <w:rPr>
          <w:rFonts w:ascii="Times New Roman" w:eastAsia="Times New Roman" w:hAnsi="Times New Roman" w:cs="Times New Roman"/>
          <w:b/>
          <w:bCs/>
          <w:sz w:val="24"/>
          <w:szCs w:val="24"/>
          <w:bdr w:val="none" w:sz="0" w:space="0" w:color="auto" w:frame="1"/>
          <w:lang w:eastAsia="ru-RU"/>
        </w:rPr>
        <w:t>Окончание приема документов 17.00 11.11.2020.</w:t>
      </w:r>
    </w:p>
    <w:p w:rsidR="00CC5FA5" w:rsidRPr="00CC5FA5" w:rsidRDefault="00CC5FA5" w:rsidP="00CC5FA5">
      <w:pPr>
        <w:spacing w:after="0" w:line="240" w:lineRule="auto"/>
        <w:ind w:firstLine="708"/>
        <w:jc w:val="both"/>
        <w:textAlignment w:val="baseline"/>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xml:space="preserve">Предварительная дата проведения конкурса 13 ноября 2020 г. в 11-00 по адресу: Санкт-Петербург, поселок Шушары, ул. Школьная д.5, </w:t>
      </w:r>
      <w:proofErr w:type="spellStart"/>
      <w:r w:rsidRPr="00CC5FA5">
        <w:rPr>
          <w:rFonts w:ascii="Times New Roman" w:eastAsia="Times New Roman" w:hAnsi="Times New Roman" w:cs="Times New Roman"/>
          <w:sz w:val="24"/>
          <w:szCs w:val="24"/>
          <w:lang w:eastAsia="ru-RU"/>
        </w:rPr>
        <w:t>каб</w:t>
      </w:r>
      <w:proofErr w:type="spellEnd"/>
      <w:r w:rsidRPr="00CC5FA5">
        <w:rPr>
          <w:rFonts w:ascii="Times New Roman" w:eastAsia="Times New Roman" w:hAnsi="Times New Roman" w:cs="Times New Roman"/>
          <w:sz w:val="24"/>
          <w:szCs w:val="24"/>
          <w:lang w:eastAsia="ru-RU"/>
        </w:rPr>
        <w:t>. 209.</w:t>
      </w:r>
    </w:p>
    <w:p w:rsidR="00CC5FA5" w:rsidRPr="00CC5FA5" w:rsidRDefault="00CC5FA5" w:rsidP="00CC5FA5">
      <w:pPr>
        <w:spacing w:after="0" w:line="240" w:lineRule="auto"/>
        <w:ind w:firstLine="567"/>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xml:space="preserve">  Справки по телефону: 438</w:t>
      </w:r>
      <w:r w:rsidRPr="00CC5FA5">
        <w:rPr>
          <w:rFonts w:ascii="Calibri" w:eastAsia="Times New Roman" w:hAnsi="Calibri" w:cs="Times New Roman"/>
          <w:lang w:eastAsia="ru-RU"/>
        </w:rPr>
        <w:t>-</w:t>
      </w:r>
      <w:r w:rsidRPr="00CC5FA5">
        <w:rPr>
          <w:rFonts w:ascii="Times New Roman" w:eastAsia="Times New Roman" w:hAnsi="Times New Roman" w:cs="Times New Roman"/>
          <w:sz w:val="24"/>
          <w:szCs w:val="24"/>
          <w:lang w:eastAsia="ru-RU"/>
        </w:rPr>
        <w:t>59</w:t>
      </w:r>
      <w:r w:rsidRPr="00CC5FA5">
        <w:rPr>
          <w:rFonts w:ascii="Calibri" w:eastAsia="Times New Roman" w:hAnsi="Calibri" w:cs="Times New Roman"/>
          <w:lang w:eastAsia="ru-RU"/>
        </w:rPr>
        <w:t>-</w:t>
      </w:r>
      <w:r w:rsidRPr="00CC5FA5">
        <w:rPr>
          <w:rFonts w:ascii="Times New Roman" w:eastAsia="Times New Roman" w:hAnsi="Times New Roman" w:cs="Times New Roman"/>
          <w:sz w:val="24"/>
          <w:szCs w:val="24"/>
          <w:lang w:eastAsia="ru-RU"/>
        </w:rPr>
        <w:t>58. Контактное лицо – ведущий специалист административно-правового отдела Местной администрации Муниципального образования поселок Шушары Мартемьянова Лариса Ивановна.</w:t>
      </w: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0" w:line="240" w:lineRule="auto"/>
        <w:jc w:val="right"/>
        <w:rPr>
          <w:rFonts w:ascii="Times New Roman" w:eastAsia="Times New Roman" w:hAnsi="Times New Roman" w:cs="Times New Roman"/>
          <w:sz w:val="24"/>
          <w:szCs w:val="24"/>
          <w:lang w:eastAsia="ru-RU"/>
        </w:rPr>
      </w:pPr>
    </w:p>
    <w:p w:rsidR="00CC5FA5" w:rsidRPr="00CC5FA5" w:rsidRDefault="00CC5FA5" w:rsidP="00CC5FA5">
      <w:pPr>
        <w:spacing w:after="200" w:line="276" w:lineRule="auto"/>
        <w:ind w:left="-567" w:firstLine="567"/>
        <w:contextualSpacing/>
        <w:jc w:val="center"/>
        <w:rPr>
          <w:rFonts w:ascii="Times New Roman" w:eastAsia="Calibri" w:hAnsi="Times New Roman" w:cs="Times New Roman"/>
          <w:b/>
          <w:sz w:val="24"/>
          <w:szCs w:val="24"/>
        </w:rPr>
      </w:pPr>
    </w:p>
    <w:p w:rsidR="00CC5FA5" w:rsidRPr="00CC5FA5" w:rsidRDefault="00CC5FA5" w:rsidP="00CC5FA5">
      <w:pPr>
        <w:spacing w:after="200" w:line="276" w:lineRule="auto"/>
        <w:ind w:left="-567" w:firstLine="567"/>
        <w:contextualSpacing/>
        <w:jc w:val="center"/>
        <w:rPr>
          <w:rFonts w:ascii="Times New Roman" w:eastAsia="Calibri" w:hAnsi="Times New Roman" w:cs="Times New Roman"/>
          <w:b/>
          <w:sz w:val="24"/>
          <w:szCs w:val="24"/>
        </w:rPr>
      </w:pPr>
    </w:p>
    <w:p w:rsidR="00CC5FA5" w:rsidRPr="00CC5FA5" w:rsidRDefault="00CC5FA5" w:rsidP="00CC5FA5">
      <w:pPr>
        <w:spacing w:after="200" w:line="276" w:lineRule="auto"/>
        <w:ind w:left="-567" w:firstLine="567"/>
        <w:contextualSpacing/>
        <w:jc w:val="center"/>
        <w:rPr>
          <w:rFonts w:ascii="Times New Roman" w:eastAsia="Calibri" w:hAnsi="Times New Roman" w:cs="Times New Roman"/>
          <w:b/>
          <w:sz w:val="24"/>
          <w:szCs w:val="24"/>
        </w:rPr>
      </w:pPr>
    </w:p>
    <w:p w:rsidR="00CC5FA5" w:rsidRPr="00CC5FA5" w:rsidRDefault="00CC5FA5" w:rsidP="00CC5FA5">
      <w:pPr>
        <w:spacing w:after="200" w:line="276" w:lineRule="auto"/>
        <w:ind w:left="-567" w:firstLine="567"/>
        <w:contextualSpacing/>
        <w:jc w:val="center"/>
        <w:rPr>
          <w:rFonts w:ascii="Times New Roman" w:eastAsia="Calibri" w:hAnsi="Times New Roman" w:cs="Times New Roman"/>
          <w:b/>
          <w:sz w:val="24"/>
          <w:szCs w:val="24"/>
        </w:rPr>
      </w:pPr>
    </w:p>
    <w:p w:rsidR="00CC5FA5" w:rsidRPr="00CC5FA5" w:rsidRDefault="00CC5FA5" w:rsidP="00CC5FA5">
      <w:pPr>
        <w:spacing w:after="200" w:line="276" w:lineRule="auto"/>
        <w:contextualSpacing/>
        <w:rPr>
          <w:rFonts w:ascii="Times New Roman" w:eastAsia="Calibri" w:hAnsi="Times New Roman" w:cs="Times New Roman"/>
          <w:b/>
          <w:sz w:val="24"/>
          <w:szCs w:val="24"/>
        </w:rPr>
      </w:pPr>
    </w:p>
    <w:p w:rsidR="00CC5FA5" w:rsidRPr="00CC5FA5" w:rsidRDefault="00CC5FA5" w:rsidP="00CC5FA5">
      <w:pPr>
        <w:spacing w:after="200" w:line="276" w:lineRule="auto"/>
        <w:ind w:left="-567" w:firstLine="567"/>
        <w:contextualSpacing/>
        <w:jc w:val="center"/>
        <w:rPr>
          <w:rFonts w:ascii="Times New Roman" w:eastAsia="Calibri" w:hAnsi="Times New Roman" w:cs="Times New Roman"/>
          <w:b/>
          <w:sz w:val="24"/>
          <w:szCs w:val="24"/>
        </w:rPr>
      </w:pPr>
      <w:r w:rsidRPr="00CC5FA5">
        <w:rPr>
          <w:rFonts w:ascii="Times New Roman" w:eastAsia="Calibri" w:hAnsi="Times New Roman" w:cs="Times New Roman"/>
          <w:b/>
          <w:sz w:val="24"/>
          <w:szCs w:val="24"/>
        </w:rPr>
        <w:t xml:space="preserve">ПРОЕКТ ТРУДОВОГО ДОГОВОРА </w:t>
      </w:r>
    </w:p>
    <w:p w:rsidR="00CC5FA5" w:rsidRPr="00CC5FA5" w:rsidRDefault="00CC5FA5" w:rsidP="00CC5FA5">
      <w:pPr>
        <w:spacing w:after="0" w:line="240" w:lineRule="auto"/>
        <w:jc w:val="center"/>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xml:space="preserve"> (основные условия)</w:t>
      </w:r>
    </w:p>
    <w:p w:rsidR="00CC5FA5" w:rsidRPr="00CC5FA5" w:rsidRDefault="00CC5FA5" w:rsidP="00CC5FA5">
      <w:pPr>
        <w:spacing w:after="0" w:line="240" w:lineRule="auto"/>
        <w:ind w:firstLine="708"/>
        <w:rPr>
          <w:rFonts w:ascii="Times New Roman" w:eastAsia="Times New Roman" w:hAnsi="Times New Roman" w:cs="Times New Roman"/>
          <w:sz w:val="24"/>
          <w:szCs w:val="24"/>
          <w:lang w:eastAsia="ru-RU"/>
        </w:rPr>
      </w:pPr>
    </w:p>
    <w:p w:rsidR="00CC5FA5" w:rsidRPr="00CC5FA5" w:rsidRDefault="00CC5FA5" w:rsidP="00CC5FA5">
      <w:pPr>
        <w:spacing w:after="0" w:line="240" w:lineRule="auto"/>
        <w:ind w:firstLine="708"/>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представитель нанимателя – Глава Местной администрации Муниципального образования поселок Шушары;</w:t>
      </w:r>
    </w:p>
    <w:p w:rsidR="00CC5FA5" w:rsidRPr="00CC5FA5" w:rsidRDefault="00CC5FA5" w:rsidP="00CC5FA5">
      <w:pPr>
        <w:spacing w:after="0" w:line="240" w:lineRule="auto"/>
        <w:ind w:firstLine="708"/>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наименование организации и место работы – Местная администрация Муниципального образования поселок Шушары (местонахождение: г. Санкт-Петербург, пос. Шушары, ул. Школьная, д.5, Лит А);</w:t>
      </w:r>
    </w:p>
    <w:p w:rsidR="00CC5FA5" w:rsidRPr="00CC5FA5" w:rsidRDefault="00CC5FA5" w:rsidP="00CC5FA5">
      <w:pPr>
        <w:spacing w:after="0" w:line="240" w:lineRule="auto"/>
        <w:ind w:firstLine="708"/>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наименование должности – главный специалист – юрист административно-правового отдела;</w:t>
      </w:r>
    </w:p>
    <w:p w:rsidR="00CC5FA5" w:rsidRPr="00CC5FA5" w:rsidRDefault="00CC5FA5" w:rsidP="00CC5FA5">
      <w:pPr>
        <w:spacing w:after="0" w:line="240" w:lineRule="auto"/>
        <w:ind w:firstLine="708"/>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конкретный вид поручаемой работы – в соответствии с должностной инструкцией главного специалиста – юриста административно-правового отдела;</w:t>
      </w:r>
    </w:p>
    <w:p w:rsidR="00CC5FA5" w:rsidRPr="00CC5FA5" w:rsidRDefault="00CC5FA5" w:rsidP="00CC5FA5">
      <w:pPr>
        <w:spacing w:after="0" w:line="240" w:lineRule="auto"/>
        <w:ind w:firstLine="708"/>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срок действия трудового договора – на неопределенный срок;</w:t>
      </w:r>
    </w:p>
    <w:p w:rsidR="00CC5FA5" w:rsidRPr="00CC5FA5" w:rsidRDefault="00CC5FA5" w:rsidP="00CC5FA5">
      <w:pPr>
        <w:spacing w:after="0" w:line="240" w:lineRule="auto"/>
        <w:ind w:firstLine="708"/>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характер работы – основное место работы;</w:t>
      </w:r>
    </w:p>
    <w:p w:rsidR="00CC5FA5" w:rsidRPr="00CC5FA5" w:rsidRDefault="00CC5FA5" w:rsidP="00CC5FA5">
      <w:pPr>
        <w:spacing w:after="0" w:line="240" w:lineRule="auto"/>
        <w:ind w:firstLine="708"/>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права и обязанности работодателя, работника, ограничения по службе определяются в соответствии с законодательством о муниципальной службе;</w:t>
      </w:r>
    </w:p>
    <w:p w:rsidR="00CC5FA5" w:rsidRPr="00CC5FA5" w:rsidRDefault="00CC5FA5" w:rsidP="00CC5FA5">
      <w:pPr>
        <w:spacing w:after="0" w:line="240" w:lineRule="auto"/>
        <w:ind w:firstLine="708"/>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денежное содержание – оклад в размере 16 расчетных единиц (размер расчетной единицы устанавливается законом Санкт-Петербурга о расчетной единице), ежемесячные надбавки к должностному окладу: за выслугу лет, за особые условия труда (службы), за классный чин; премии по результатам труда и материальная помощь в соответствии с Положением о денежном содержании муниципальных служащих;</w:t>
      </w:r>
    </w:p>
    <w:p w:rsidR="00CC5FA5" w:rsidRPr="00CC5FA5" w:rsidRDefault="00CC5FA5" w:rsidP="00CC5FA5">
      <w:pPr>
        <w:spacing w:after="0" w:line="240" w:lineRule="auto"/>
        <w:ind w:firstLine="708"/>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режим труда – пятидневная сорокачасовая рабочая неделя с ненормированным рабочим днем и двумя выходными днями в неделю, начало и окончание работы, время отдыха определяются правилами внутреннего трудового распорядка;</w:t>
      </w:r>
    </w:p>
    <w:p w:rsidR="00CC5FA5" w:rsidRPr="00CC5FA5" w:rsidRDefault="00CC5FA5" w:rsidP="00CC5FA5">
      <w:pPr>
        <w:spacing w:after="0" w:line="240" w:lineRule="auto"/>
        <w:ind w:firstLine="708"/>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основной оплачиваемый отпуск – 30 календарных дней</w:t>
      </w:r>
      <w:r w:rsidRPr="00CC5FA5">
        <w:rPr>
          <w:rFonts w:ascii="Calibri" w:eastAsia="Times New Roman" w:hAnsi="Calibri" w:cs="Times New Roman"/>
          <w:lang w:eastAsia="ru-RU"/>
        </w:rPr>
        <w:t xml:space="preserve"> </w:t>
      </w:r>
      <w:r w:rsidRPr="00CC5FA5">
        <w:rPr>
          <w:rFonts w:ascii="Times New Roman" w:eastAsia="Times New Roman" w:hAnsi="Times New Roman" w:cs="Times New Roman"/>
          <w:sz w:val="24"/>
          <w:szCs w:val="24"/>
          <w:lang w:eastAsia="ru-RU"/>
        </w:rPr>
        <w:t>и дополнительный оплачиваемый отпуск продолжительностью три календарных дня за ненормированный рабочий день;</w:t>
      </w:r>
    </w:p>
    <w:p w:rsidR="00CC5FA5" w:rsidRPr="00CC5FA5" w:rsidRDefault="00CC5FA5" w:rsidP="00CC5FA5">
      <w:pPr>
        <w:spacing w:after="0" w:line="240" w:lineRule="auto"/>
        <w:ind w:firstLine="708"/>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дополнительный оплачиваемый отпуск за выслугу лет, продолжительность которого зависит от муниципального стажа из расчета один календарный день за три полных календарных года муниципальной службы;</w:t>
      </w:r>
    </w:p>
    <w:p w:rsidR="00CC5FA5" w:rsidRPr="00CC5FA5" w:rsidRDefault="00CC5FA5" w:rsidP="00CC5FA5">
      <w:pPr>
        <w:spacing w:after="0" w:line="240" w:lineRule="auto"/>
        <w:ind w:firstLine="708"/>
        <w:jc w:val="both"/>
        <w:rPr>
          <w:rFonts w:ascii="Times New Roman" w:eastAsia="Times New Roman" w:hAnsi="Times New Roman" w:cs="Times New Roman"/>
          <w:sz w:val="24"/>
          <w:szCs w:val="24"/>
          <w:lang w:eastAsia="ru-RU"/>
        </w:rPr>
      </w:pPr>
      <w:r w:rsidRPr="00CC5FA5">
        <w:rPr>
          <w:rFonts w:ascii="Times New Roman" w:eastAsia="Times New Roman" w:hAnsi="Times New Roman" w:cs="Times New Roman"/>
          <w:sz w:val="24"/>
          <w:szCs w:val="24"/>
          <w:lang w:eastAsia="ru-RU"/>
        </w:rPr>
        <w:t>- расторжение и изменение трудового договора – в соответствии с действующим законодательством.</w:t>
      </w:r>
    </w:p>
    <w:p w:rsidR="00CC5FA5" w:rsidRPr="00CC5FA5" w:rsidRDefault="00CC5FA5" w:rsidP="00CC5FA5">
      <w:pPr>
        <w:spacing w:after="0" w:line="240" w:lineRule="auto"/>
        <w:ind w:firstLine="708"/>
        <w:jc w:val="both"/>
        <w:rPr>
          <w:rFonts w:ascii="Times New Roman" w:eastAsia="Times New Roman" w:hAnsi="Times New Roman" w:cs="Times New Roman"/>
          <w:sz w:val="24"/>
          <w:szCs w:val="24"/>
          <w:lang w:eastAsia="ru-RU"/>
        </w:rPr>
      </w:pPr>
    </w:p>
    <w:p w:rsidR="00CC5FA5" w:rsidRPr="00CC5FA5" w:rsidRDefault="00CC5FA5" w:rsidP="00CC5FA5">
      <w:pPr>
        <w:spacing w:after="0" w:line="240" w:lineRule="auto"/>
        <w:rPr>
          <w:rFonts w:ascii="Arial" w:eastAsia="Times New Roman" w:hAnsi="Arial" w:cs="Arial"/>
          <w:sz w:val="24"/>
          <w:szCs w:val="24"/>
          <w:lang w:eastAsia="ru-RU"/>
        </w:rPr>
      </w:pPr>
    </w:p>
    <w:p w:rsidR="00CC5FA5" w:rsidRPr="00CC5FA5" w:rsidRDefault="00CC5FA5" w:rsidP="00CC5FA5">
      <w:pPr>
        <w:spacing w:after="0" w:line="240" w:lineRule="auto"/>
        <w:rPr>
          <w:rFonts w:ascii="Times New Roman" w:eastAsia="Times New Roman" w:hAnsi="Times New Roman" w:cs="Times New Roman"/>
          <w:sz w:val="24"/>
          <w:szCs w:val="24"/>
          <w:lang w:eastAsia="ru-RU"/>
        </w:rPr>
      </w:pPr>
    </w:p>
    <w:p w:rsidR="00383501" w:rsidRDefault="00383501"/>
    <w:sectPr w:rsidR="00383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A5"/>
    <w:rsid w:val="00383501"/>
    <w:rsid w:val="003C610B"/>
    <w:rsid w:val="00CC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B3AB7-36AD-4AE7-B37E-22893F77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14864/60b9f2291f27bfbb8b1b8270ff888276d66bb1e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1625</Words>
  <Characters>9269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2020-10-12T07:52:00Z</dcterms:created>
  <dcterms:modified xsi:type="dcterms:W3CDTF">2020-10-12T08:13:00Z</dcterms:modified>
</cp:coreProperties>
</file>