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91" w:rsidRPr="00422991" w:rsidRDefault="00422991" w:rsidP="004229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22991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B110E5" w:rsidRPr="006C026D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Муниципал</w:t>
      </w:r>
      <w:bookmarkStart w:id="0" w:name="_GoBack"/>
      <w:bookmarkEnd w:id="0"/>
      <w:r w:rsidRPr="006C026D">
        <w:rPr>
          <w:rFonts w:ascii="Times New Roman" w:hAnsi="Times New Roman"/>
          <w:b/>
          <w:sz w:val="24"/>
          <w:szCs w:val="24"/>
        </w:rPr>
        <w:t>ьно</w:t>
      </w:r>
      <w:r w:rsidR="00B110E5" w:rsidRPr="006C026D">
        <w:rPr>
          <w:rFonts w:ascii="Times New Roman" w:hAnsi="Times New Roman"/>
          <w:b/>
          <w:sz w:val="24"/>
          <w:szCs w:val="24"/>
        </w:rPr>
        <w:t>го</w:t>
      </w:r>
      <w:r w:rsidRPr="006C026D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 w:rsidRPr="006C026D">
        <w:rPr>
          <w:rFonts w:ascii="Times New Roman" w:hAnsi="Times New Roman"/>
          <w:b/>
          <w:sz w:val="24"/>
          <w:szCs w:val="24"/>
        </w:rPr>
        <w:t>я</w:t>
      </w:r>
      <w:r w:rsidRPr="006C026D">
        <w:rPr>
          <w:rFonts w:ascii="Times New Roman" w:hAnsi="Times New Roman"/>
          <w:b/>
          <w:sz w:val="24"/>
          <w:szCs w:val="24"/>
        </w:rPr>
        <w:t xml:space="preserve"> посе</w:t>
      </w:r>
      <w:r w:rsidR="00B110E5" w:rsidRPr="006C026D">
        <w:rPr>
          <w:rFonts w:ascii="Times New Roman" w:hAnsi="Times New Roman"/>
          <w:b/>
          <w:sz w:val="24"/>
          <w:szCs w:val="24"/>
        </w:rPr>
        <w:t>лок</w:t>
      </w:r>
      <w:r w:rsidRPr="006C026D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6C026D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C026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C026D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881FA2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>«</w:t>
      </w:r>
      <w:r w:rsidR="00C0755D" w:rsidRPr="006C026D">
        <w:rPr>
          <w:rFonts w:ascii="Times New Roman" w:hAnsi="Times New Roman"/>
          <w:sz w:val="24"/>
          <w:szCs w:val="24"/>
        </w:rPr>
        <w:t>___</w:t>
      </w:r>
      <w:r w:rsidRPr="006C026D">
        <w:rPr>
          <w:rFonts w:ascii="Times New Roman" w:hAnsi="Times New Roman"/>
          <w:sz w:val="24"/>
          <w:szCs w:val="24"/>
        </w:rPr>
        <w:t xml:space="preserve">» </w:t>
      </w:r>
      <w:r w:rsidR="00C0755D" w:rsidRPr="006C026D">
        <w:rPr>
          <w:rFonts w:ascii="Times New Roman" w:hAnsi="Times New Roman"/>
          <w:sz w:val="24"/>
          <w:szCs w:val="24"/>
        </w:rPr>
        <w:t>_____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sz w:val="24"/>
          <w:szCs w:val="24"/>
        </w:rPr>
        <w:t>201</w:t>
      </w:r>
      <w:r w:rsidR="00B110E5" w:rsidRPr="006C026D">
        <w:rPr>
          <w:rFonts w:ascii="Times New Roman" w:hAnsi="Times New Roman"/>
          <w:sz w:val="24"/>
          <w:szCs w:val="24"/>
        </w:rPr>
        <w:t>7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 xml:space="preserve">года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153FEC" w:rsidRPr="006C026D">
        <w:rPr>
          <w:rFonts w:ascii="Times New Roman" w:hAnsi="Times New Roman"/>
          <w:sz w:val="24"/>
          <w:szCs w:val="24"/>
        </w:rPr>
        <w:t xml:space="preserve">         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6C026D">
        <w:rPr>
          <w:rFonts w:ascii="Times New Roman" w:hAnsi="Times New Roman"/>
          <w:sz w:val="24"/>
          <w:szCs w:val="24"/>
        </w:rPr>
        <w:t xml:space="preserve">                 </w:t>
      </w:r>
      <w:r w:rsidRPr="006C026D">
        <w:rPr>
          <w:rFonts w:ascii="Times New Roman" w:hAnsi="Times New Roman"/>
          <w:sz w:val="24"/>
          <w:szCs w:val="24"/>
        </w:rPr>
        <w:t xml:space="preserve">№ </w:t>
      </w:r>
    </w:p>
    <w:p w:rsidR="00211C7F" w:rsidRPr="006C026D" w:rsidRDefault="00211C7F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Об утверждении Порядка составления и ведения</w:t>
      </w:r>
    </w:p>
    <w:p w:rsidR="006C026D" w:rsidRDefault="00211C7F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 xml:space="preserve">сводной бюджетной росписи </w:t>
      </w:r>
      <w:r w:rsidR="006C026D">
        <w:rPr>
          <w:rFonts w:ascii="Times New Roman" w:hAnsi="Times New Roman"/>
          <w:b/>
          <w:sz w:val="24"/>
          <w:szCs w:val="24"/>
        </w:rPr>
        <w:t>и бюджетных росписей</w:t>
      </w:r>
    </w:p>
    <w:p w:rsidR="006C026D" w:rsidRDefault="00211C7F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главных распорядителей</w:t>
      </w:r>
      <w:r w:rsidR="006C026D">
        <w:rPr>
          <w:rFonts w:ascii="Times New Roman" w:hAnsi="Times New Roman"/>
          <w:b/>
          <w:sz w:val="24"/>
          <w:szCs w:val="24"/>
        </w:rPr>
        <w:t xml:space="preserve"> </w:t>
      </w:r>
      <w:r w:rsidRPr="006C026D">
        <w:rPr>
          <w:rFonts w:ascii="Times New Roman" w:hAnsi="Times New Roman"/>
          <w:b/>
          <w:sz w:val="24"/>
          <w:szCs w:val="24"/>
        </w:rPr>
        <w:t xml:space="preserve">средств бюджета </w:t>
      </w:r>
    </w:p>
    <w:p w:rsidR="006C026D" w:rsidRDefault="00211C7F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 xml:space="preserve">внутригородского муниципального </w:t>
      </w:r>
      <w:r w:rsidR="006C026D" w:rsidRPr="006C026D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211C7F" w:rsidRPr="006C026D" w:rsidRDefault="006C026D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Санкт-Петербурга поселок Шушары</w:t>
      </w:r>
    </w:p>
    <w:p w:rsidR="00211C7F" w:rsidRPr="006C026D" w:rsidRDefault="00211C7F" w:rsidP="00211C7F">
      <w:pPr>
        <w:rPr>
          <w:rFonts w:ascii="Times New Roman" w:hAnsi="Times New Roman"/>
          <w:sz w:val="24"/>
          <w:szCs w:val="24"/>
        </w:rPr>
      </w:pPr>
    </w:p>
    <w:p w:rsidR="00211C7F" w:rsidRPr="006C026D" w:rsidRDefault="00211C7F" w:rsidP="006C026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C026D">
        <w:rPr>
          <w:rFonts w:ascii="Times New Roman" w:hAnsi="Times New Roman"/>
          <w:bCs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6C026D" w:rsidRPr="006C026D">
        <w:rPr>
          <w:rFonts w:ascii="Times New Roman" w:hAnsi="Times New Roman"/>
          <w:bCs/>
          <w:sz w:val="24"/>
          <w:szCs w:val="24"/>
        </w:rPr>
        <w:t xml:space="preserve">Положением о бюджетном процессе во внутригородском муниципальном образовании Санкт-Петербурга поселок Шушары, утвержденного решением Муниципального Совета Муниципального образования поселок Шушары от </w:t>
      </w:r>
      <w:r w:rsidR="0049466A" w:rsidRPr="006C026D">
        <w:rPr>
          <w:rFonts w:ascii="Times New Roman" w:hAnsi="Times New Roman"/>
          <w:bCs/>
          <w:sz w:val="24"/>
          <w:szCs w:val="24"/>
        </w:rPr>
        <w:t>«</w:t>
      </w:r>
      <w:r w:rsidR="0049466A">
        <w:rPr>
          <w:rFonts w:ascii="Times New Roman" w:hAnsi="Times New Roman"/>
          <w:bCs/>
          <w:sz w:val="24"/>
          <w:szCs w:val="24"/>
        </w:rPr>
        <w:t>20</w:t>
      </w:r>
      <w:r w:rsidR="0049466A" w:rsidRPr="006C026D">
        <w:rPr>
          <w:rFonts w:ascii="Times New Roman" w:hAnsi="Times New Roman"/>
          <w:bCs/>
          <w:sz w:val="24"/>
          <w:szCs w:val="24"/>
        </w:rPr>
        <w:t>»</w:t>
      </w:r>
      <w:r w:rsidR="0049466A">
        <w:rPr>
          <w:rFonts w:ascii="Times New Roman" w:hAnsi="Times New Roman"/>
          <w:bCs/>
          <w:sz w:val="24"/>
          <w:szCs w:val="24"/>
        </w:rPr>
        <w:t xml:space="preserve"> июня</w:t>
      </w:r>
      <w:r w:rsidR="0049466A" w:rsidRPr="006C026D">
        <w:rPr>
          <w:rFonts w:ascii="Times New Roman" w:hAnsi="Times New Roman"/>
          <w:bCs/>
          <w:sz w:val="24"/>
          <w:szCs w:val="24"/>
        </w:rPr>
        <w:t xml:space="preserve"> 2017 г. № </w:t>
      </w:r>
      <w:r w:rsidR="0049466A">
        <w:rPr>
          <w:rFonts w:ascii="Times New Roman" w:hAnsi="Times New Roman"/>
          <w:bCs/>
          <w:sz w:val="24"/>
          <w:szCs w:val="24"/>
        </w:rPr>
        <w:t>22,</w:t>
      </w:r>
    </w:p>
    <w:p w:rsidR="00211C7F" w:rsidRDefault="00211C7F" w:rsidP="00211C7F">
      <w:pPr>
        <w:pStyle w:val="a6"/>
        <w:ind w:right="-15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6D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C026D">
        <w:rPr>
          <w:rFonts w:ascii="Times New Roman" w:hAnsi="Times New Roman" w:cs="Times New Roman"/>
          <w:b/>
          <w:sz w:val="24"/>
          <w:szCs w:val="24"/>
        </w:rPr>
        <w:t>Ю</w:t>
      </w:r>
      <w:r w:rsidRPr="006C026D">
        <w:rPr>
          <w:rFonts w:ascii="Times New Roman" w:hAnsi="Times New Roman" w:cs="Times New Roman"/>
          <w:b/>
          <w:sz w:val="24"/>
          <w:szCs w:val="24"/>
        </w:rPr>
        <w:t>:</w:t>
      </w:r>
    </w:p>
    <w:p w:rsidR="006C026D" w:rsidRPr="006C026D" w:rsidRDefault="006C026D" w:rsidP="00211C7F">
      <w:pPr>
        <w:pStyle w:val="a6"/>
        <w:ind w:right="-15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C7F" w:rsidRPr="006C026D" w:rsidRDefault="00211C7F" w:rsidP="006C0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t xml:space="preserve">1. Утвердить Порядок составления и ведения сводной бюджетной росписи </w:t>
      </w:r>
      <w:r w:rsidR="006C026D">
        <w:rPr>
          <w:rFonts w:ascii="Times New Roman" w:hAnsi="Times New Roman"/>
          <w:bCs/>
          <w:sz w:val="24"/>
          <w:szCs w:val="24"/>
        </w:rPr>
        <w:t xml:space="preserve">и бюджетных росписей </w:t>
      </w:r>
      <w:r w:rsidRPr="006C026D">
        <w:rPr>
          <w:rFonts w:ascii="Times New Roman" w:hAnsi="Times New Roman"/>
          <w:bCs/>
          <w:sz w:val="24"/>
          <w:szCs w:val="24"/>
        </w:rPr>
        <w:t xml:space="preserve">главных </w:t>
      </w:r>
      <w:proofErr w:type="gramStart"/>
      <w:r w:rsidRPr="006C026D">
        <w:rPr>
          <w:rFonts w:ascii="Times New Roman" w:hAnsi="Times New Roman"/>
          <w:bCs/>
          <w:sz w:val="24"/>
          <w:szCs w:val="24"/>
        </w:rPr>
        <w:t>распорядителей средств бюджета внутригородского муниципального образования Санкт-Петербурга</w:t>
      </w:r>
      <w:proofErr w:type="gramEnd"/>
      <w:r w:rsidRPr="006C026D">
        <w:rPr>
          <w:rFonts w:ascii="Times New Roman" w:hAnsi="Times New Roman"/>
          <w:bCs/>
          <w:sz w:val="24"/>
          <w:szCs w:val="24"/>
        </w:rPr>
        <w:t xml:space="preserve"> </w:t>
      </w:r>
      <w:r w:rsidR="006C026D">
        <w:rPr>
          <w:rFonts w:ascii="Times New Roman" w:hAnsi="Times New Roman"/>
          <w:bCs/>
          <w:sz w:val="24"/>
          <w:szCs w:val="24"/>
        </w:rPr>
        <w:t>поселок Шушары</w:t>
      </w:r>
      <w:r w:rsidRPr="006C026D"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211C7F" w:rsidRDefault="00211C7F" w:rsidP="006C02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FE0">
        <w:rPr>
          <w:rFonts w:ascii="Times New Roman" w:hAnsi="Times New Roman"/>
          <w:bCs/>
          <w:sz w:val="24"/>
          <w:szCs w:val="24"/>
        </w:rPr>
        <w:t xml:space="preserve">2. Признать утратившим силу </w:t>
      </w:r>
      <w:r w:rsidR="00465759">
        <w:rPr>
          <w:rFonts w:ascii="Times New Roman" w:hAnsi="Times New Roman"/>
          <w:bCs/>
          <w:sz w:val="24"/>
          <w:szCs w:val="24"/>
        </w:rPr>
        <w:t>П</w:t>
      </w:r>
      <w:r w:rsidRPr="000D7FE0">
        <w:rPr>
          <w:rFonts w:ascii="Times New Roman" w:hAnsi="Times New Roman"/>
          <w:bCs/>
          <w:sz w:val="24"/>
          <w:szCs w:val="24"/>
        </w:rPr>
        <w:t xml:space="preserve">остановление Местной </w:t>
      </w:r>
      <w:r w:rsidR="00465759">
        <w:rPr>
          <w:rFonts w:ascii="Times New Roman" w:hAnsi="Times New Roman"/>
          <w:bCs/>
          <w:sz w:val="24"/>
          <w:szCs w:val="24"/>
        </w:rPr>
        <w:t>а</w:t>
      </w:r>
      <w:r w:rsidRPr="000D7FE0">
        <w:rPr>
          <w:rFonts w:ascii="Times New Roman" w:hAnsi="Times New Roman"/>
          <w:bCs/>
          <w:sz w:val="24"/>
          <w:szCs w:val="24"/>
        </w:rPr>
        <w:t>дминистрации М</w:t>
      </w:r>
      <w:r w:rsidR="00465759">
        <w:rPr>
          <w:rFonts w:ascii="Times New Roman" w:hAnsi="Times New Roman"/>
          <w:bCs/>
          <w:sz w:val="24"/>
          <w:szCs w:val="24"/>
        </w:rPr>
        <w:t>униципального образования поселок Шушары</w:t>
      </w:r>
      <w:r w:rsidRPr="000D7FE0">
        <w:rPr>
          <w:rFonts w:ascii="Times New Roman" w:hAnsi="Times New Roman"/>
          <w:bCs/>
          <w:sz w:val="24"/>
          <w:szCs w:val="24"/>
        </w:rPr>
        <w:t xml:space="preserve"> № </w:t>
      </w:r>
      <w:r w:rsidR="000D7FE0" w:rsidRPr="000D7FE0">
        <w:rPr>
          <w:rFonts w:ascii="Times New Roman" w:hAnsi="Times New Roman"/>
          <w:bCs/>
          <w:sz w:val="24"/>
          <w:szCs w:val="24"/>
        </w:rPr>
        <w:t>69-П</w:t>
      </w:r>
      <w:r w:rsidRPr="000D7FE0">
        <w:rPr>
          <w:rFonts w:ascii="Times New Roman" w:hAnsi="Times New Roman"/>
          <w:bCs/>
          <w:sz w:val="24"/>
          <w:szCs w:val="24"/>
        </w:rPr>
        <w:t xml:space="preserve"> от </w:t>
      </w:r>
      <w:r w:rsidR="000D7FE0" w:rsidRPr="000D7FE0">
        <w:rPr>
          <w:rFonts w:ascii="Times New Roman" w:hAnsi="Times New Roman"/>
          <w:bCs/>
          <w:sz w:val="24"/>
          <w:szCs w:val="24"/>
        </w:rPr>
        <w:t>17.04.2008</w:t>
      </w:r>
      <w:r w:rsidRPr="000D7FE0">
        <w:rPr>
          <w:rFonts w:ascii="Times New Roman" w:hAnsi="Times New Roman"/>
          <w:bCs/>
          <w:sz w:val="24"/>
          <w:szCs w:val="24"/>
        </w:rPr>
        <w:t xml:space="preserve"> «</w:t>
      </w:r>
      <w:r w:rsidRPr="000D7FE0">
        <w:rPr>
          <w:rFonts w:ascii="Times New Roman" w:hAnsi="Times New Roman"/>
          <w:sz w:val="24"/>
          <w:szCs w:val="24"/>
        </w:rPr>
        <w:t xml:space="preserve">Об утверждении </w:t>
      </w:r>
      <w:r w:rsidR="000D7FE0" w:rsidRPr="000D7FE0">
        <w:rPr>
          <w:rFonts w:ascii="Times New Roman" w:hAnsi="Times New Roman"/>
          <w:sz w:val="24"/>
          <w:szCs w:val="24"/>
        </w:rPr>
        <w:t xml:space="preserve">Порядка составления и ведения бюджетных </w:t>
      </w:r>
      <w:proofErr w:type="gramStart"/>
      <w:r w:rsidR="000D7FE0" w:rsidRPr="000D7FE0">
        <w:rPr>
          <w:rFonts w:ascii="Times New Roman" w:hAnsi="Times New Roman"/>
          <w:sz w:val="24"/>
          <w:szCs w:val="24"/>
        </w:rPr>
        <w:t>росписей главных распорядителей бюджетных средств местного бюджета поселка</w:t>
      </w:r>
      <w:proofErr w:type="gramEnd"/>
      <w:r w:rsidR="000D7FE0" w:rsidRPr="000D7FE0">
        <w:rPr>
          <w:rFonts w:ascii="Times New Roman" w:hAnsi="Times New Roman"/>
          <w:sz w:val="24"/>
          <w:szCs w:val="24"/>
        </w:rPr>
        <w:t xml:space="preserve"> Шушары»</w:t>
      </w:r>
      <w:r w:rsidR="000D7FE0">
        <w:rPr>
          <w:rFonts w:ascii="Times New Roman" w:hAnsi="Times New Roman"/>
          <w:sz w:val="24"/>
          <w:szCs w:val="24"/>
        </w:rPr>
        <w:t>.</w:t>
      </w:r>
    </w:p>
    <w:p w:rsidR="000D7FE0" w:rsidRPr="006C026D" w:rsidRDefault="000D7FE0" w:rsidP="006C0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D7FE0">
        <w:rPr>
          <w:rFonts w:ascii="Times New Roman" w:hAnsi="Times New Roman"/>
          <w:bCs/>
          <w:sz w:val="24"/>
          <w:szCs w:val="24"/>
        </w:rPr>
        <w:t xml:space="preserve">Признать утратившим силу постановление Местной </w:t>
      </w:r>
      <w:r w:rsidR="00465759">
        <w:rPr>
          <w:rFonts w:ascii="Times New Roman" w:hAnsi="Times New Roman"/>
          <w:bCs/>
          <w:sz w:val="24"/>
          <w:szCs w:val="24"/>
        </w:rPr>
        <w:t>а</w:t>
      </w:r>
      <w:r w:rsidRPr="000D7FE0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465759" w:rsidRPr="000D7FE0">
        <w:rPr>
          <w:rFonts w:ascii="Times New Roman" w:hAnsi="Times New Roman"/>
          <w:bCs/>
          <w:sz w:val="24"/>
          <w:szCs w:val="24"/>
        </w:rPr>
        <w:t>М</w:t>
      </w:r>
      <w:r w:rsidR="00465759">
        <w:rPr>
          <w:rFonts w:ascii="Times New Roman" w:hAnsi="Times New Roman"/>
          <w:bCs/>
          <w:sz w:val="24"/>
          <w:szCs w:val="24"/>
        </w:rPr>
        <w:t>униципального образования поселок Шушары</w:t>
      </w:r>
      <w:r w:rsidRPr="000D7FE0">
        <w:rPr>
          <w:rFonts w:ascii="Times New Roman" w:hAnsi="Times New Roman"/>
          <w:bCs/>
          <w:sz w:val="24"/>
          <w:szCs w:val="24"/>
        </w:rPr>
        <w:t xml:space="preserve"> № </w:t>
      </w:r>
      <w:r w:rsidR="00465759">
        <w:rPr>
          <w:rFonts w:ascii="Times New Roman" w:hAnsi="Times New Roman"/>
          <w:bCs/>
          <w:sz w:val="24"/>
          <w:szCs w:val="24"/>
        </w:rPr>
        <w:t>70</w:t>
      </w:r>
      <w:r w:rsidRPr="000D7FE0">
        <w:rPr>
          <w:rFonts w:ascii="Times New Roman" w:hAnsi="Times New Roman"/>
          <w:bCs/>
          <w:sz w:val="24"/>
          <w:szCs w:val="24"/>
        </w:rPr>
        <w:t>-П от 17.04.2008 «</w:t>
      </w:r>
      <w:r w:rsidRPr="000D7FE0">
        <w:rPr>
          <w:rFonts w:ascii="Times New Roman" w:hAnsi="Times New Roman"/>
          <w:sz w:val="24"/>
          <w:szCs w:val="24"/>
        </w:rPr>
        <w:t xml:space="preserve">Об утверждении Порядка составления и ведения </w:t>
      </w:r>
      <w:r w:rsidR="00465759">
        <w:rPr>
          <w:rFonts w:ascii="Times New Roman" w:hAnsi="Times New Roman"/>
          <w:sz w:val="24"/>
          <w:szCs w:val="24"/>
        </w:rPr>
        <w:t xml:space="preserve">сводной </w:t>
      </w:r>
      <w:r w:rsidRPr="000D7FE0">
        <w:rPr>
          <w:rFonts w:ascii="Times New Roman" w:hAnsi="Times New Roman"/>
          <w:sz w:val="24"/>
          <w:szCs w:val="24"/>
        </w:rPr>
        <w:t>бюджетн</w:t>
      </w:r>
      <w:r w:rsidR="00465759">
        <w:rPr>
          <w:rFonts w:ascii="Times New Roman" w:hAnsi="Times New Roman"/>
          <w:sz w:val="24"/>
          <w:szCs w:val="24"/>
        </w:rPr>
        <w:t>ой</w:t>
      </w:r>
      <w:r w:rsidRPr="000D7FE0">
        <w:rPr>
          <w:rFonts w:ascii="Times New Roman" w:hAnsi="Times New Roman"/>
          <w:sz w:val="24"/>
          <w:szCs w:val="24"/>
        </w:rPr>
        <w:t xml:space="preserve"> роспис</w:t>
      </w:r>
      <w:r w:rsidR="00465759">
        <w:rPr>
          <w:rFonts w:ascii="Times New Roman" w:hAnsi="Times New Roman"/>
          <w:sz w:val="24"/>
          <w:szCs w:val="24"/>
        </w:rPr>
        <w:t>и</w:t>
      </w:r>
      <w:r w:rsidRPr="000D7FE0">
        <w:rPr>
          <w:rFonts w:ascii="Times New Roman" w:hAnsi="Times New Roman"/>
          <w:sz w:val="24"/>
          <w:szCs w:val="24"/>
        </w:rPr>
        <w:t xml:space="preserve"> местного бюджета поселка Шушары»</w:t>
      </w:r>
      <w:r>
        <w:rPr>
          <w:rFonts w:ascii="Times New Roman" w:hAnsi="Times New Roman"/>
          <w:sz w:val="24"/>
          <w:szCs w:val="24"/>
        </w:rPr>
        <w:t>.</w:t>
      </w:r>
    </w:p>
    <w:p w:rsidR="006C026D" w:rsidRPr="006C026D" w:rsidRDefault="00465759" w:rsidP="006C02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026D" w:rsidRPr="006C026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6C026D" w:rsidRPr="006C026D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="006C026D" w:rsidRPr="006C026D">
        <w:rPr>
          <w:rFonts w:ascii="Times New Roman" w:hAnsi="Times New Roman"/>
          <w:sz w:val="24"/>
          <w:szCs w:val="24"/>
        </w:rPr>
        <w:t>.</w:t>
      </w:r>
    </w:p>
    <w:p w:rsidR="006C026D" w:rsidRPr="006C026D" w:rsidRDefault="00465759" w:rsidP="006C02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026D" w:rsidRPr="006C026D">
        <w:rPr>
          <w:rFonts w:ascii="Times New Roman" w:hAnsi="Times New Roman"/>
          <w:sz w:val="24"/>
          <w:szCs w:val="24"/>
        </w:rPr>
        <w:t xml:space="preserve">. </w:t>
      </w:r>
      <w:r w:rsidR="006C026D">
        <w:rPr>
          <w:rFonts w:ascii="Times New Roman" w:hAnsi="Times New Roman"/>
          <w:sz w:val="24"/>
          <w:szCs w:val="24"/>
        </w:rPr>
        <w:t xml:space="preserve"> Н</w:t>
      </w:r>
      <w:r w:rsidR="006C026D" w:rsidRPr="006C026D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C026D" w:rsidRPr="006C026D" w:rsidRDefault="00465759" w:rsidP="006C026D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C026D" w:rsidRPr="006C02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C026D" w:rsidRPr="006C02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C026D" w:rsidRPr="006C026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поселок Шушары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                     А.Л. Ворсин </w:t>
      </w:r>
    </w:p>
    <w:p w:rsidR="00211C7F" w:rsidRPr="006C026D" w:rsidRDefault="00211C7F" w:rsidP="006C0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211C7F">
      <w:pPr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211C7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1C7F" w:rsidRPr="006C026D" w:rsidRDefault="00211C7F" w:rsidP="00211C7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1C7F" w:rsidRPr="006C026D" w:rsidRDefault="00211C7F" w:rsidP="006C026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ab/>
      </w:r>
    </w:p>
    <w:p w:rsidR="00211C7F" w:rsidRPr="006C026D" w:rsidRDefault="00211C7F" w:rsidP="00211C7F">
      <w:pPr>
        <w:pStyle w:val="a6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211C7F" w:rsidRPr="006C026D" w:rsidRDefault="00211C7F" w:rsidP="00211C7F">
      <w:pPr>
        <w:pStyle w:val="a6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6C026D" w:rsidRPr="006C026D" w:rsidRDefault="006C02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к Постановлению Главы Местной администрации </w:t>
      </w:r>
      <w:proofErr w:type="gramStart"/>
      <w:r w:rsidRPr="006C026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C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6C026D" w:rsidRPr="006C026D" w:rsidRDefault="006C026D" w:rsidP="006C02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«__»____ 2017 г. №____</w:t>
      </w:r>
    </w:p>
    <w:p w:rsidR="00211C7F" w:rsidRPr="006C026D" w:rsidRDefault="00211C7F" w:rsidP="00211C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26309" w:rsidRDefault="00211C7F" w:rsidP="00211C7F">
      <w:pPr>
        <w:pStyle w:val="a6"/>
        <w:ind w:right="-3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6D">
        <w:rPr>
          <w:rFonts w:ascii="Times New Roman" w:hAnsi="Times New Roman" w:cs="Times New Roman"/>
          <w:b/>
          <w:sz w:val="24"/>
          <w:szCs w:val="24"/>
        </w:rPr>
        <w:t xml:space="preserve"> ПОРЯДОК СОСТАВЛЕНИЯ И ВЕДЕНИЯ СВОДНОЙ БЮДЖЕТНОЙ РОСПИСИ И БЮДЖЕТНЫХ РОСПИСЕЙ ГЛАВНЫХ РАСПОРЯДИТЕЛЕЙ СРЕДСТВ БЮДЖЕТА ВНУТРИГОРОДСКОГО МУНИЦИПАЛЬНОГО ОБРАЗОВАНИЯ </w:t>
      </w:r>
    </w:p>
    <w:p w:rsidR="00211C7F" w:rsidRPr="006C026D" w:rsidRDefault="00211C7F" w:rsidP="00211C7F">
      <w:pPr>
        <w:pStyle w:val="a6"/>
        <w:ind w:right="-3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6D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="006C026D">
        <w:rPr>
          <w:rFonts w:ascii="Times New Roman" w:hAnsi="Times New Roman" w:cs="Times New Roman"/>
          <w:b/>
          <w:sz w:val="24"/>
          <w:szCs w:val="24"/>
        </w:rPr>
        <w:t>ПОСЕЛОК ШУШАРЫ</w:t>
      </w:r>
    </w:p>
    <w:p w:rsidR="00211C7F" w:rsidRPr="006C026D" w:rsidRDefault="00211C7F" w:rsidP="00211C7F">
      <w:pPr>
        <w:pStyle w:val="a6"/>
        <w:ind w:right="-3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CD" w:rsidRDefault="00211C7F" w:rsidP="00211C7F">
      <w:pPr>
        <w:pStyle w:val="af0"/>
        <w:ind w:right="-427" w:firstLine="708"/>
        <w:jc w:val="both"/>
        <w:rPr>
          <w:sz w:val="24"/>
        </w:rPr>
      </w:pPr>
      <w:r w:rsidRPr="006C026D">
        <w:rPr>
          <w:b w:val="0"/>
          <w:sz w:val="24"/>
        </w:rPr>
        <w:t xml:space="preserve">1. Настоящий Порядок разработан в соответствии с Бюджетным кодексом Российской Федерации, Положением «О бюджетном процессе во внутригородском муниципальном образовании Санкт-Петербурга </w:t>
      </w:r>
      <w:r w:rsidR="00D471CD">
        <w:rPr>
          <w:b w:val="0"/>
          <w:sz w:val="24"/>
        </w:rPr>
        <w:t>поселок Шушары</w:t>
      </w:r>
      <w:r w:rsidRPr="006C026D">
        <w:rPr>
          <w:b w:val="0"/>
          <w:sz w:val="24"/>
        </w:rPr>
        <w:t xml:space="preserve">», </w:t>
      </w:r>
      <w:bookmarkStart w:id="1" w:name="sub_1013"/>
      <w:r w:rsidR="00D471CD" w:rsidRPr="00D471CD">
        <w:rPr>
          <w:b w:val="0"/>
          <w:sz w:val="24"/>
        </w:rPr>
        <w:t xml:space="preserve">утвержденным решением Муниципального Совета Муниципального образования поселок Шушары </w:t>
      </w:r>
      <w:r w:rsidR="0049466A" w:rsidRPr="0049466A">
        <w:rPr>
          <w:b w:val="0"/>
          <w:sz w:val="24"/>
        </w:rPr>
        <w:t>от «20» июня 2017 г. № 22</w:t>
      </w:r>
      <w:r w:rsidR="0049466A">
        <w:rPr>
          <w:b w:val="0"/>
          <w:sz w:val="24"/>
        </w:rPr>
        <w:t>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2. Сводная бюджетная роспись составляется и ведется </w:t>
      </w:r>
      <w:r w:rsidR="00D471CD">
        <w:rPr>
          <w:b w:val="0"/>
          <w:sz w:val="24"/>
        </w:rPr>
        <w:t xml:space="preserve">отделом </w:t>
      </w:r>
      <w:r w:rsidRPr="006C026D">
        <w:rPr>
          <w:b w:val="0"/>
          <w:sz w:val="24"/>
        </w:rPr>
        <w:t>финансово-экономическ</w:t>
      </w:r>
      <w:r w:rsidR="00D471CD">
        <w:rPr>
          <w:b w:val="0"/>
          <w:sz w:val="24"/>
        </w:rPr>
        <w:t>ого планирования и бухгалтерского учета</w:t>
      </w:r>
      <w:r w:rsidRPr="006C026D">
        <w:rPr>
          <w:b w:val="0"/>
          <w:sz w:val="24"/>
        </w:rPr>
        <w:t xml:space="preserve"> Местной Администрации </w:t>
      </w:r>
      <w:r w:rsidR="00D471CD">
        <w:rPr>
          <w:b w:val="0"/>
          <w:sz w:val="24"/>
        </w:rPr>
        <w:t>Муниципального образования поселок Шушары</w:t>
      </w:r>
      <w:r w:rsidRPr="006C026D">
        <w:rPr>
          <w:bCs w:val="0"/>
          <w:sz w:val="24"/>
        </w:rPr>
        <w:t xml:space="preserve"> </w:t>
      </w:r>
      <w:r w:rsidRPr="006C026D">
        <w:rPr>
          <w:b w:val="0"/>
          <w:bCs w:val="0"/>
          <w:sz w:val="24"/>
        </w:rPr>
        <w:t xml:space="preserve">(далее – финансовый отдел) </w:t>
      </w:r>
      <w:r w:rsidRPr="006C026D">
        <w:rPr>
          <w:b w:val="0"/>
          <w:sz w:val="24"/>
        </w:rPr>
        <w:t>в целях организации исполнения местного бюджета по расходам бюджета и источникам финансирования дефицита бюджета.</w:t>
      </w:r>
      <w:bookmarkStart w:id="2" w:name="sub_1014"/>
      <w:bookmarkEnd w:id="1"/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3.</w:t>
      </w:r>
      <w:bookmarkStart w:id="3" w:name="sub_1015"/>
      <w:bookmarkEnd w:id="2"/>
      <w:r w:rsidRPr="006C026D">
        <w:rPr>
          <w:b w:val="0"/>
          <w:sz w:val="24"/>
        </w:rPr>
        <w:t xml:space="preserve"> Главный распорядитель средств местного бюджета составляет, утверждает и ведет бюджетную роспись, вносит предложения по формированию и изменению сводной бюджетной росписи.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Составление и внесение изменений в сводную бюджетную роспись осуществляется на бумажном носителе и в электронном виде в систему АИС БП-ЭК (Автоматизированная информационная система бюджетного процесса - Электронное казначейство) в соответствии с руководством пользователя.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4. Главный распорядитель средств бюджета при подготовке документов для составления и внесения изменений в сводную бюджетную роспись отвечает:</w:t>
      </w:r>
      <w:bookmarkEnd w:id="3"/>
    </w:p>
    <w:p w:rsidR="00211C7F" w:rsidRPr="006C026D" w:rsidRDefault="00211C7F" w:rsidP="00211C7F">
      <w:pPr>
        <w:pStyle w:val="af0"/>
        <w:ind w:right="-427"/>
        <w:jc w:val="both"/>
        <w:rPr>
          <w:b w:val="0"/>
          <w:sz w:val="24"/>
        </w:rPr>
      </w:pPr>
      <w:r w:rsidRPr="006C026D">
        <w:rPr>
          <w:b w:val="0"/>
          <w:sz w:val="24"/>
        </w:rPr>
        <w:t>-за правильность и достоверность представляемых документов для составления и внесения изменений в сводную бюджетную роспись;</w:t>
      </w:r>
    </w:p>
    <w:p w:rsidR="00211C7F" w:rsidRPr="006C026D" w:rsidRDefault="00211C7F" w:rsidP="00211C7F">
      <w:pPr>
        <w:pStyle w:val="af0"/>
        <w:ind w:right="-427"/>
        <w:jc w:val="both"/>
        <w:rPr>
          <w:b w:val="0"/>
          <w:sz w:val="24"/>
        </w:rPr>
      </w:pPr>
      <w:r w:rsidRPr="006C026D">
        <w:rPr>
          <w:b w:val="0"/>
          <w:sz w:val="24"/>
        </w:rPr>
        <w:t>-за соблюдение действующего бюджетного законодательства;</w:t>
      </w:r>
    </w:p>
    <w:p w:rsidR="00211C7F" w:rsidRPr="006C026D" w:rsidRDefault="00211C7F" w:rsidP="00211C7F">
      <w:pPr>
        <w:pStyle w:val="af0"/>
        <w:ind w:right="-427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-за соответствие заключаемых </w:t>
      </w:r>
      <w:r w:rsidR="00D471CD">
        <w:rPr>
          <w:b w:val="0"/>
          <w:sz w:val="24"/>
        </w:rPr>
        <w:t>муниципальных контрактов (</w:t>
      </w:r>
      <w:r w:rsidRPr="006C026D">
        <w:rPr>
          <w:b w:val="0"/>
          <w:sz w:val="24"/>
        </w:rPr>
        <w:t>договоров</w:t>
      </w:r>
      <w:r w:rsidR="00D471CD">
        <w:rPr>
          <w:b w:val="0"/>
          <w:sz w:val="24"/>
        </w:rPr>
        <w:t>)</w:t>
      </w:r>
      <w:r w:rsidRPr="006C026D">
        <w:rPr>
          <w:b w:val="0"/>
          <w:sz w:val="24"/>
        </w:rPr>
        <w:t xml:space="preserve"> на поставку товаров, выполнение работ, оказание услуг утвержденным бюджетным ассигнованиям;</w:t>
      </w:r>
    </w:p>
    <w:p w:rsidR="00211C7F" w:rsidRDefault="00211C7F" w:rsidP="00211C7F">
      <w:pPr>
        <w:pStyle w:val="af0"/>
        <w:ind w:right="-427"/>
        <w:jc w:val="both"/>
        <w:rPr>
          <w:b w:val="0"/>
          <w:sz w:val="24"/>
        </w:rPr>
      </w:pPr>
      <w:r w:rsidRPr="006C026D">
        <w:rPr>
          <w:b w:val="0"/>
          <w:sz w:val="24"/>
        </w:rPr>
        <w:t>-за эффективное использование бюджетных средств;</w:t>
      </w:r>
    </w:p>
    <w:p w:rsidR="00465759" w:rsidRPr="00465759" w:rsidRDefault="00465759" w:rsidP="00465759">
      <w:pPr>
        <w:pStyle w:val="af0"/>
        <w:ind w:right="-427" w:firstLine="708"/>
        <w:jc w:val="both"/>
        <w:rPr>
          <w:b w:val="0"/>
          <w:sz w:val="24"/>
        </w:rPr>
      </w:pPr>
      <w:r w:rsidRPr="00465759">
        <w:rPr>
          <w:b w:val="0"/>
          <w:sz w:val="24"/>
        </w:rPr>
        <w:t xml:space="preserve">Финансовый отдел осуществляет </w:t>
      </w:r>
      <w:proofErr w:type="gramStart"/>
      <w:r w:rsidRPr="00465759">
        <w:rPr>
          <w:b w:val="0"/>
          <w:sz w:val="24"/>
        </w:rPr>
        <w:t>контроль за</w:t>
      </w:r>
      <w:proofErr w:type="gramEnd"/>
      <w:r w:rsidRPr="00465759">
        <w:rPr>
          <w:b w:val="0"/>
          <w:sz w:val="24"/>
        </w:rPr>
        <w:t xml:space="preserve"> соответствием представленных главным распорядителем (кроме Местной </w:t>
      </w:r>
      <w:r>
        <w:rPr>
          <w:b w:val="0"/>
          <w:sz w:val="24"/>
        </w:rPr>
        <w:t>а</w:t>
      </w:r>
      <w:r w:rsidRPr="00465759">
        <w:rPr>
          <w:b w:val="0"/>
          <w:sz w:val="24"/>
        </w:rPr>
        <w:t xml:space="preserve">дминистрации, поскольку финансовый отдел является структурным подразделением Местной </w:t>
      </w:r>
      <w:r>
        <w:rPr>
          <w:b w:val="0"/>
          <w:sz w:val="24"/>
        </w:rPr>
        <w:t>а</w:t>
      </w:r>
      <w:r w:rsidRPr="00465759">
        <w:rPr>
          <w:b w:val="0"/>
          <w:sz w:val="24"/>
        </w:rPr>
        <w:t>дминистрации – главного распорядителя средств местного бюджета) средств бюджета документов для составления и внесения изменений в сводную бюджетную роспись требованиям действующего бюджетного законодательства и настоящего Порядка.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bookmarkStart w:id="4" w:name="sub_1017"/>
      <w:r w:rsidRPr="006C026D">
        <w:rPr>
          <w:b w:val="0"/>
          <w:sz w:val="24"/>
        </w:rPr>
        <w:t xml:space="preserve">5. Финансовый отдел осуществляет </w:t>
      </w:r>
      <w:proofErr w:type="gramStart"/>
      <w:r w:rsidRPr="006C026D">
        <w:rPr>
          <w:b w:val="0"/>
          <w:sz w:val="24"/>
        </w:rPr>
        <w:t>контроль за</w:t>
      </w:r>
      <w:proofErr w:type="gramEnd"/>
      <w:r w:rsidRPr="006C026D">
        <w:rPr>
          <w:b w:val="0"/>
          <w:sz w:val="24"/>
        </w:rPr>
        <w:t xml:space="preserve"> соответствием сводной бюджетной росписи в целом утвержденному местному бюджету на очередной финансовый год и внесением изменений в сводную бюджетную роспись в соответствии с настоящим Порядком.</w:t>
      </w:r>
    </w:p>
    <w:bookmarkEnd w:id="4"/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6. Сводная бюджетная роспись составляется на основе ведомственной структуры расходов местного бюджета на очередной финансовый год с детализацией по </w:t>
      </w:r>
      <w:hyperlink r:id="rId9" w:history="1">
        <w:r w:rsidRPr="00465759">
          <w:rPr>
            <w:rStyle w:val="af2"/>
            <w:b w:val="0"/>
            <w:color w:val="auto"/>
            <w:sz w:val="24"/>
            <w:u w:val="none"/>
          </w:rPr>
          <w:t>разделам</w:t>
        </w:r>
      </w:hyperlink>
      <w:r w:rsidRPr="006C026D">
        <w:rPr>
          <w:b w:val="0"/>
          <w:sz w:val="24"/>
        </w:rPr>
        <w:t xml:space="preserve">, подразделам, </w:t>
      </w:r>
      <w:hyperlink r:id="rId10" w:history="1">
        <w:r w:rsidRPr="00465759">
          <w:rPr>
            <w:rStyle w:val="af2"/>
            <w:b w:val="0"/>
            <w:color w:val="auto"/>
            <w:sz w:val="24"/>
            <w:u w:val="none"/>
          </w:rPr>
          <w:t>целевым статьям</w:t>
        </w:r>
      </w:hyperlink>
      <w:r w:rsidRPr="00465759">
        <w:rPr>
          <w:b w:val="0"/>
          <w:sz w:val="24"/>
        </w:rPr>
        <w:t>,</w:t>
      </w:r>
      <w:r w:rsidRPr="006C026D">
        <w:rPr>
          <w:b w:val="0"/>
          <w:sz w:val="24"/>
        </w:rPr>
        <w:t xml:space="preserve"> группам (группам и подгруппам) </w:t>
      </w:r>
      <w:hyperlink r:id="rId11" w:history="1">
        <w:r w:rsidRPr="00465759">
          <w:rPr>
            <w:rStyle w:val="af2"/>
            <w:b w:val="0"/>
            <w:color w:val="auto"/>
            <w:sz w:val="24"/>
            <w:u w:val="none"/>
          </w:rPr>
          <w:t>видов расходов</w:t>
        </w:r>
      </w:hyperlink>
      <w:r w:rsidRPr="006C026D">
        <w:rPr>
          <w:b w:val="0"/>
          <w:sz w:val="24"/>
        </w:rPr>
        <w:t xml:space="preserve">. В сводную бюджетную роспись включаются бюджетные ассигнования по источникам финансирования дефицита бюджета </w:t>
      </w:r>
      <w:r w:rsidR="00D471CD">
        <w:rPr>
          <w:b w:val="0"/>
          <w:sz w:val="24"/>
        </w:rPr>
        <w:t>Муниципального образования поселок Шушары.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lastRenderedPageBreak/>
        <w:t xml:space="preserve">7. Сроки составления сводной бюджетной росписи определяются </w:t>
      </w:r>
      <w:r w:rsidR="00465759">
        <w:rPr>
          <w:b w:val="0"/>
          <w:sz w:val="24"/>
        </w:rPr>
        <w:t>Г</w:t>
      </w:r>
      <w:r w:rsidRPr="006C026D">
        <w:rPr>
          <w:b w:val="0"/>
          <w:sz w:val="24"/>
        </w:rPr>
        <w:t xml:space="preserve">лавой Местной </w:t>
      </w:r>
      <w:r w:rsidR="00465759">
        <w:rPr>
          <w:b w:val="0"/>
          <w:sz w:val="24"/>
        </w:rPr>
        <w:t>а</w:t>
      </w:r>
      <w:r w:rsidRPr="006C026D">
        <w:rPr>
          <w:b w:val="0"/>
          <w:sz w:val="24"/>
        </w:rPr>
        <w:t>дминистрации.</w:t>
      </w:r>
      <w:bookmarkStart w:id="5" w:name="sub_1023"/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8. </w:t>
      </w:r>
      <w:proofErr w:type="gramStart"/>
      <w:r w:rsidRPr="006C026D">
        <w:rPr>
          <w:b w:val="0"/>
          <w:sz w:val="24"/>
        </w:rPr>
        <w:t>После принятия Муниципальным Советом М</w:t>
      </w:r>
      <w:r w:rsidR="00D471CD">
        <w:rPr>
          <w:b w:val="0"/>
          <w:sz w:val="24"/>
        </w:rPr>
        <w:t>униципального образования поселок Шушары</w:t>
      </w:r>
      <w:r w:rsidRPr="006C026D">
        <w:rPr>
          <w:b w:val="0"/>
          <w:sz w:val="24"/>
        </w:rPr>
        <w:t xml:space="preserve"> решения о бюджете </w:t>
      </w:r>
      <w:r w:rsidR="00D471CD" w:rsidRPr="006C026D">
        <w:rPr>
          <w:b w:val="0"/>
          <w:sz w:val="24"/>
        </w:rPr>
        <w:t>М</w:t>
      </w:r>
      <w:r w:rsidR="00D471CD">
        <w:rPr>
          <w:b w:val="0"/>
          <w:sz w:val="24"/>
        </w:rPr>
        <w:t>униципального образования поселок Шушары</w:t>
      </w:r>
      <w:r w:rsidR="00D471CD" w:rsidRPr="006C026D">
        <w:rPr>
          <w:b w:val="0"/>
          <w:sz w:val="24"/>
        </w:rPr>
        <w:t xml:space="preserve"> </w:t>
      </w:r>
      <w:r w:rsidRPr="006C026D">
        <w:rPr>
          <w:b w:val="0"/>
          <w:sz w:val="24"/>
        </w:rPr>
        <w:t xml:space="preserve">на очередной финансовый год финансовый отдел на основе представленных с проектом бюджета расчетов и обоснований формирует проект распределения ведомственной структуры расходов бюджета внутригородского муниципального образования Санкт-Петербурга </w:t>
      </w:r>
      <w:r w:rsidR="00D471CD">
        <w:rPr>
          <w:b w:val="0"/>
          <w:sz w:val="24"/>
        </w:rPr>
        <w:t>поселок Шушары</w:t>
      </w:r>
      <w:r w:rsidRPr="006C026D">
        <w:rPr>
          <w:b w:val="0"/>
          <w:sz w:val="24"/>
        </w:rPr>
        <w:t xml:space="preserve"> на очередной финансовый год по </w:t>
      </w:r>
      <w:hyperlink r:id="rId12" w:history="1">
        <w:r w:rsidRPr="00465759">
          <w:rPr>
            <w:rStyle w:val="af2"/>
            <w:b w:val="0"/>
            <w:color w:val="auto"/>
            <w:sz w:val="24"/>
            <w:u w:val="none"/>
          </w:rPr>
          <w:t>разделам</w:t>
        </w:r>
      </w:hyperlink>
      <w:r w:rsidRPr="006C026D">
        <w:rPr>
          <w:b w:val="0"/>
          <w:sz w:val="24"/>
        </w:rPr>
        <w:t xml:space="preserve">, подразделам, </w:t>
      </w:r>
      <w:hyperlink r:id="rId13" w:history="1">
        <w:r w:rsidRPr="00465759">
          <w:rPr>
            <w:rStyle w:val="af2"/>
            <w:b w:val="0"/>
            <w:color w:val="auto"/>
            <w:sz w:val="24"/>
            <w:u w:val="none"/>
          </w:rPr>
          <w:t>целевым статьям</w:t>
        </w:r>
      </w:hyperlink>
      <w:r w:rsidRPr="00465759">
        <w:rPr>
          <w:b w:val="0"/>
          <w:sz w:val="24"/>
        </w:rPr>
        <w:t xml:space="preserve">, </w:t>
      </w:r>
      <w:r w:rsidRPr="006C026D">
        <w:rPr>
          <w:b w:val="0"/>
          <w:sz w:val="24"/>
        </w:rPr>
        <w:t xml:space="preserve">группам (группам и подгруппам) </w:t>
      </w:r>
      <w:hyperlink r:id="rId14" w:history="1">
        <w:r w:rsidRPr="00465759">
          <w:rPr>
            <w:rStyle w:val="af2"/>
            <w:b w:val="0"/>
            <w:color w:val="auto"/>
            <w:sz w:val="24"/>
            <w:u w:val="none"/>
          </w:rPr>
          <w:t>видов расходов</w:t>
        </w:r>
      </w:hyperlink>
      <w:r w:rsidRPr="00465759">
        <w:rPr>
          <w:b w:val="0"/>
          <w:sz w:val="24"/>
        </w:rPr>
        <w:t>.</w:t>
      </w:r>
      <w:bookmarkEnd w:id="5"/>
      <w:proofErr w:type="gramEnd"/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9. Проект </w:t>
      </w:r>
      <w:proofErr w:type="gramStart"/>
      <w:r w:rsidRPr="006C026D">
        <w:rPr>
          <w:b w:val="0"/>
          <w:sz w:val="24"/>
        </w:rPr>
        <w:t xml:space="preserve">распределения ведомственной структуры расходов бюджета </w:t>
      </w:r>
      <w:r w:rsidR="00D471CD" w:rsidRPr="006C026D">
        <w:rPr>
          <w:b w:val="0"/>
          <w:sz w:val="24"/>
        </w:rPr>
        <w:t>М</w:t>
      </w:r>
      <w:r w:rsidR="00D471CD">
        <w:rPr>
          <w:b w:val="0"/>
          <w:sz w:val="24"/>
        </w:rPr>
        <w:t>униципального образования</w:t>
      </w:r>
      <w:proofErr w:type="gramEnd"/>
      <w:r w:rsidR="00D471CD">
        <w:rPr>
          <w:b w:val="0"/>
          <w:sz w:val="24"/>
        </w:rPr>
        <w:t xml:space="preserve"> поселок Шушары</w:t>
      </w:r>
      <w:r w:rsidR="00D471CD" w:rsidRPr="006C026D">
        <w:rPr>
          <w:b w:val="0"/>
          <w:sz w:val="24"/>
        </w:rPr>
        <w:t xml:space="preserve"> </w:t>
      </w:r>
      <w:r w:rsidRPr="006C026D">
        <w:rPr>
          <w:b w:val="0"/>
          <w:sz w:val="24"/>
        </w:rPr>
        <w:t xml:space="preserve">на очередной финансовый год по </w:t>
      </w:r>
      <w:hyperlink r:id="rId15" w:history="1">
        <w:r w:rsidRPr="00465759">
          <w:rPr>
            <w:rStyle w:val="af2"/>
            <w:b w:val="0"/>
            <w:color w:val="auto"/>
            <w:sz w:val="24"/>
            <w:u w:val="none"/>
          </w:rPr>
          <w:t>разделам</w:t>
        </w:r>
      </w:hyperlink>
      <w:r w:rsidRPr="006C026D">
        <w:rPr>
          <w:b w:val="0"/>
          <w:sz w:val="24"/>
        </w:rPr>
        <w:t xml:space="preserve">, подразделам, </w:t>
      </w:r>
      <w:hyperlink r:id="rId16" w:history="1">
        <w:r w:rsidRPr="00465759">
          <w:rPr>
            <w:rStyle w:val="af2"/>
            <w:b w:val="0"/>
            <w:color w:val="auto"/>
            <w:sz w:val="24"/>
            <w:u w:val="none"/>
          </w:rPr>
          <w:t>целевым статьям</w:t>
        </w:r>
      </w:hyperlink>
      <w:r w:rsidRPr="006C026D">
        <w:rPr>
          <w:b w:val="0"/>
          <w:sz w:val="24"/>
        </w:rPr>
        <w:t xml:space="preserve">, группам (группам и подгруппам) </w:t>
      </w:r>
      <w:hyperlink r:id="rId17" w:history="1">
        <w:r w:rsidRPr="00465759">
          <w:rPr>
            <w:rStyle w:val="af2"/>
            <w:b w:val="0"/>
            <w:color w:val="auto"/>
            <w:sz w:val="24"/>
            <w:u w:val="none"/>
          </w:rPr>
          <w:t>видов расходов</w:t>
        </w:r>
      </w:hyperlink>
      <w:r w:rsidRPr="006C026D">
        <w:rPr>
          <w:b w:val="0"/>
          <w:sz w:val="24"/>
        </w:rPr>
        <w:t xml:space="preserve"> направляется главным распорядителям средств бюджета одновременно с методическими указаниями финансового отдела по составлению сводной бюджетной росписи.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10. </w:t>
      </w:r>
      <w:proofErr w:type="gramStart"/>
      <w:r w:rsidRPr="006C026D">
        <w:rPr>
          <w:b w:val="0"/>
          <w:sz w:val="24"/>
        </w:rPr>
        <w:t xml:space="preserve">Главные распорядители средств бюджета, при необходимости, направляют в финансовый отдел обоснованные предложения по изменению доведенного распределения ведомственной структуры расходов бюджета </w:t>
      </w:r>
      <w:r w:rsidR="00465759" w:rsidRPr="006C026D">
        <w:rPr>
          <w:b w:val="0"/>
          <w:sz w:val="24"/>
        </w:rPr>
        <w:t>М</w:t>
      </w:r>
      <w:r w:rsidR="00465759">
        <w:rPr>
          <w:b w:val="0"/>
          <w:sz w:val="24"/>
        </w:rPr>
        <w:t>униципального образования поселок Шушары</w:t>
      </w:r>
      <w:r w:rsidR="00465759" w:rsidRPr="006C026D">
        <w:rPr>
          <w:b w:val="0"/>
          <w:sz w:val="24"/>
        </w:rPr>
        <w:t xml:space="preserve"> </w:t>
      </w:r>
      <w:r w:rsidRPr="006C026D">
        <w:rPr>
          <w:b w:val="0"/>
          <w:sz w:val="24"/>
        </w:rPr>
        <w:t xml:space="preserve">на очередной финансовый год по </w:t>
      </w:r>
      <w:hyperlink r:id="rId18" w:history="1">
        <w:r w:rsidRPr="00465759">
          <w:rPr>
            <w:rStyle w:val="af2"/>
            <w:b w:val="0"/>
            <w:color w:val="auto"/>
            <w:sz w:val="24"/>
            <w:u w:val="none"/>
          </w:rPr>
          <w:t>разделам</w:t>
        </w:r>
      </w:hyperlink>
      <w:r w:rsidRPr="006C026D">
        <w:rPr>
          <w:b w:val="0"/>
          <w:sz w:val="24"/>
        </w:rPr>
        <w:t xml:space="preserve">, подразделам, </w:t>
      </w:r>
      <w:hyperlink r:id="rId19" w:history="1">
        <w:r w:rsidRPr="00465759">
          <w:rPr>
            <w:rStyle w:val="af2"/>
            <w:b w:val="0"/>
            <w:color w:val="auto"/>
            <w:sz w:val="24"/>
            <w:u w:val="none"/>
          </w:rPr>
          <w:t>целевым статьям</w:t>
        </w:r>
      </w:hyperlink>
      <w:r w:rsidRPr="006C026D">
        <w:rPr>
          <w:b w:val="0"/>
          <w:sz w:val="24"/>
        </w:rPr>
        <w:t xml:space="preserve">, группам (группам и подгруппам) </w:t>
      </w:r>
      <w:hyperlink r:id="rId20" w:history="1">
        <w:r w:rsidRPr="00465759">
          <w:rPr>
            <w:rStyle w:val="af2"/>
            <w:b w:val="0"/>
            <w:color w:val="auto"/>
            <w:sz w:val="24"/>
            <w:u w:val="none"/>
          </w:rPr>
          <w:t>видов расходов</w:t>
        </w:r>
      </w:hyperlink>
      <w:r w:rsidRPr="006C026D">
        <w:rPr>
          <w:b w:val="0"/>
          <w:sz w:val="24"/>
        </w:rPr>
        <w:t xml:space="preserve">. Предложения по изменениям в данном случае могут затрагивать перераспределение расходов по </w:t>
      </w:r>
      <w:hyperlink r:id="rId21" w:history="1">
        <w:r w:rsidRPr="00465759">
          <w:rPr>
            <w:rStyle w:val="af2"/>
            <w:b w:val="0"/>
            <w:color w:val="auto"/>
            <w:sz w:val="24"/>
            <w:u w:val="none"/>
          </w:rPr>
          <w:t>разделам</w:t>
        </w:r>
      </w:hyperlink>
      <w:r w:rsidRPr="006C026D">
        <w:rPr>
          <w:b w:val="0"/>
          <w:sz w:val="24"/>
        </w:rPr>
        <w:t xml:space="preserve">, подразделам, </w:t>
      </w:r>
      <w:hyperlink r:id="rId22" w:history="1">
        <w:r w:rsidRPr="00465759">
          <w:rPr>
            <w:rStyle w:val="af2"/>
            <w:b w:val="0"/>
            <w:color w:val="auto"/>
            <w:sz w:val="24"/>
            <w:u w:val="none"/>
          </w:rPr>
          <w:t>целевым статьям</w:t>
        </w:r>
      </w:hyperlink>
      <w:r w:rsidRPr="00465759">
        <w:rPr>
          <w:b w:val="0"/>
          <w:sz w:val="24"/>
        </w:rPr>
        <w:t>,</w:t>
      </w:r>
      <w:r w:rsidRPr="006C026D">
        <w:rPr>
          <w:b w:val="0"/>
          <w:sz w:val="24"/>
        </w:rPr>
        <w:t xml:space="preserve"> группам (группам и подгруппам) </w:t>
      </w:r>
      <w:hyperlink r:id="rId23" w:history="1">
        <w:r w:rsidRPr="00465759">
          <w:rPr>
            <w:rStyle w:val="af2"/>
            <w:b w:val="0"/>
            <w:color w:val="auto"/>
            <w:sz w:val="24"/>
            <w:u w:val="none"/>
          </w:rPr>
          <w:t>видов расходов</w:t>
        </w:r>
        <w:proofErr w:type="gramEnd"/>
      </w:hyperlink>
      <w:r w:rsidRPr="00465759">
        <w:rPr>
          <w:b w:val="0"/>
          <w:sz w:val="24"/>
        </w:rPr>
        <w:t>.</w:t>
      </w:r>
      <w:bookmarkStart w:id="6" w:name="sub_1026"/>
    </w:p>
    <w:bookmarkEnd w:id="6"/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Изменения в проект сводной бюджетной росписи на бумажном носителе подписываются </w:t>
      </w:r>
      <w:r w:rsidR="00020096">
        <w:rPr>
          <w:b w:val="0"/>
          <w:sz w:val="24"/>
        </w:rPr>
        <w:t>Г</w:t>
      </w:r>
      <w:r w:rsidRPr="006C026D">
        <w:rPr>
          <w:b w:val="0"/>
          <w:sz w:val="24"/>
        </w:rPr>
        <w:t xml:space="preserve">лавой Местной </w:t>
      </w:r>
      <w:r w:rsidR="00020096">
        <w:rPr>
          <w:b w:val="0"/>
          <w:sz w:val="24"/>
        </w:rPr>
        <w:t>а</w:t>
      </w:r>
      <w:r w:rsidRPr="006C026D">
        <w:rPr>
          <w:b w:val="0"/>
          <w:sz w:val="24"/>
        </w:rPr>
        <w:t>дминистрации.</w:t>
      </w:r>
      <w:bookmarkStart w:id="7" w:name="sub_1028"/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11. Финансовый отдел формирует в электронном виде в АИС БП-ЭК и на бумажном носителе сведения по доходам и источникам финансирования дефицита бюджета в части изменения остатков средств на счетах по учету средств бюджета.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12. На основе утвержденных финансовым отделом данных формируется сводная бюджетная роспись на очередной финансовый год.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13. </w:t>
      </w:r>
      <w:proofErr w:type="gramStart"/>
      <w:r w:rsidRPr="006C026D">
        <w:rPr>
          <w:b w:val="0"/>
          <w:sz w:val="24"/>
        </w:rPr>
        <w:t>В случае принятия решения Муниципального Совета о внесении изменений в решение о бюджете на текущий финансовый период</w:t>
      </w:r>
      <w:proofErr w:type="gramEnd"/>
      <w:r w:rsidRPr="006C026D">
        <w:rPr>
          <w:b w:val="0"/>
          <w:sz w:val="24"/>
        </w:rPr>
        <w:t xml:space="preserve"> </w:t>
      </w:r>
      <w:r w:rsidR="00020096">
        <w:rPr>
          <w:b w:val="0"/>
          <w:sz w:val="24"/>
        </w:rPr>
        <w:t>Глава Местной а</w:t>
      </w:r>
      <w:r w:rsidRPr="006C026D">
        <w:rPr>
          <w:b w:val="0"/>
          <w:sz w:val="24"/>
        </w:rPr>
        <w:t>дминистрации утвержда</w:t>
      </w:r>
      <w:r w:rsidR="00B26309">
        <w:rPr>
          <w:b w:val="0"/>
          <w:sz w:val="24"/>
        </w:rPr>
        <w:t>е</w:t>
      </w:r>
      <w:r w:rsidRPr="006C026D">
        <w:rPr>
          <w:b w:val="0"/>
          <w:sz w:val="24"/>
        </w:rPr>
        <w:t xml:space="preserve">т соответствующие изменения в сводную бюджетную роспись. 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t xml:space="preserve">14. Утверждение сводной бюджетной росписи и внесение изменений в нее осуществляется </w:t>
      </w:r>
      <w:r w:rsidR="00020096">
        <w:rPr>
          <w:rFonts w:ascii="Times New Roman" w:hAnsi="Times New Roman"/>
          <w:bCs/>
          <w:sz w:val="24"/>
          <w:szCs w:val="24"/>
        </w:rPr>
        <w:t>Г</w:t>
      </w:r>
      <w:r w:rsidRPr="006C026D">
        <w:rPr>
          <w:rFonts w:ascii="Times New Roman" w:hAnsi="Times New Roman"/>
          <w:bCs/>
          <w:sz w:val="24"/>
          <w:szCs w:val="24"/>
        </w:rPr>
        <w:t xml:space="preserve">лавой Местной </w:t>
      </w:r>
      <w:r w:rsidR="00020096">
        <w:rPr>
          <w:rFonts w:ascii="Times New Roman" w:hAnsi="Times New Roman"/>
          <w:bCs/>
          <w:sz w:val="24"/>
          <w:szCs w:val="24"/>
        </w:rPr>
        <w:t>а</w:t>
      </w:r>
      <w:r w:rsidRPr="006C026D">
        <w:rPr>
          <w:rFonts w:ascii="Times New Roman" w:hAnsi="Times New Roman"/>
          <w:bCs/>
          <w:sz w:val="24"/>
          <w:szCs w:val="24"/>
        </w:rPr>
        <w:t>дминистрации.</w:t>
      </w:r>
    </w:p>
    <w:p w:rsidR="00211C7F" w:rsidRPr="006C026D" w:rsidRDefault="00211C7F" w:rsidP="00020096">
      <w:pPr>
        <w:pStyle w:val="af0"/>
        <w:ind w:right="-427" w:firstLine="708"/>
        <w:jc w:val="both"/>
        <w:rPr>
          <w:b w:val="0"/>
          <w:sz w:val="24"/>
        </w:rPr>
      </w:pPr>
      <w:bookmarkStart w:id="8" w:name="sub_10215"/>
      <w:r w:rsidRPr="006C026D">
        <w:rPr>
          <w:b w:val="0"/>
          <w:sz w:val="24"/>
        </w:rPr>
        <w:t xml:space="preserve">15. Утвержденные показатели сводной бюджетной росписи должны соответствовать решению о бюджете. 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В случае принятия решения о внесении изменений в решение о бюджете </w:t>
      </w:r>
      <w:r w:rsidR="00020096">
        <w:rPr>
          <w:b w:val="0"/>
          <w:sz w:val="24"/>
        </w:rPr>
        <w:t>Г</w:t>
      </w:r>
      <w:r w:rsidRPr="006C026D">
        <w:rPr>
          <w:b w:val="0"/>
          <w:sz w:val="24"/>
        </w:rPr>
        <w:t xml:space="preserve">лава Местной </w:t>
      </w:r>
      <w:r w:rsidR="00020096">
        <w:rPr>
          <w:b w:val="0"/>
          <w:sz w:val="24"/>
        </w:rPr>
        <w:t>а</w:t>
      </w:r>
      <w:r w:rsidRPr="006C026D">
        <w:rPr>
          <w:b w:val="0"/>
          <w:sz w:val="24"/>
        </w:rPr>
        <w:t xml:space="preserve">дминистрации утверждает соответствующие изменения в сводную бюджетную роспись. 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Показатели сводной бюджетной росписи в течение 5 рабочих дней со дня утверждения, но не позднее начала финансового года, доводятся до главных распорядителей средств бюджета.</w:t>
      </w:r>
      <w:bookmarkStart w:id="9" w:name="sub_10217"/>
      <w:bookmarkEnd w:id="8"/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16. В сводную </w:t>
      </w:r>
      <w:bookmarkStart w:id="10" w:name="sub_10218"/>
      <w:bookmarkStart w:id="11" w:name="sub_10219"/>
      <w:bookmarkEnd w:id="9"/>
      <w:r w:rsidRPr="006C026D">
        <w:rPr>
          <w:b w:val="0"/>
          <w:sz w:val="24"/>
        </w:rPr>
        <w:t xml:space="preserve">бюджетную роспись могут быть внесены изменения в соответствии с решениями </w:t>
      </w:r>
      <w:r w:rsidR="00020096">
        <w:rPr>
          <w:b w:val="0"/>
          <w:sz w:val="24"/>
        </w:rPr>
        <w:t>Г</w:t>
      </w:r>
      <w:r w:rsidRPr="006C026D">
        <w:rPr>
          <w:b w:val="0"/>
          <w:sz w:val="24"/>
        </w:rPr>
        <w:t xml:space="preserve">лавы Местной </w:t>
      </w:r>
      <w:r w:rsidR="00020096">
        <w:rPr>
          <w:b w:val="0"/>
          <w:sz w:val="24"/>
        </w:rPr>
        <w:t>а</w:t>
      </w:r>
      <w:r w:rsidRPr="006C026D">
        <w:rPr>
          <w:b w:val="0"/>
          <w:sz w:val="24"/>
        </w:rPr>
        <w:t>дминистрации (руководителя финансового органа) без внесения изменений в Решение о местном бюджете: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lastRenderedPageBreak/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t>в случае исполнения судебных актов, предусматривающих обращение взыскания на средства местного бюджета;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t xml:space="preserve"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</w:t>
      </w:r>
      <w:proofErr w:type="gramStart"/>
      <w:r w:rsidRPr="006C026D">
        <w:rPr>
          <w:rFonts w:ascii="Times New Roman" w:hAnsi="Times New Roman"/>
          <w:bCs/>
          <w:sz w:val="24"/>
          <w:szCs w:val="24"/>
        </w:rPr>
        <w:t>ассигнований</w:t>
      </w:r>
      <w:proofErr w:type="gramEnd"/>
      <w:r w:rsidRPr="006C026D">
        <w:rPr>
          <w:rFonts w:ascii="Times New Roman" w:hAnsi="Times New Roman"/>
          <w:bCs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 Бюджетным  кодексом РФ.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2" w:name="sub_2173015"/>
      <w:r w:rsidRPr="006C026D">
        <w:rPr>
          <w:rFonts w:ascii="Times New Roman" w:hAnsi="Times New Roman"/>
          <w:bCs/>
          <w:sz w:val="24"/>
          <w:szCs w:val="24"/>
        </w:rPr>
        <w:t xml:space="preserve">Средства местного бюджета, указанные в </w:t>
      </w:r>
      <w:hyperlink w:anchor="sub_217035" w:history="1">
        <w:r w:rsidRPr="006C026D">
          <w:rPr>
            <w:rStyle w:val="af2"/>
            <w:rFonts w:ascii="Times New Roman" w:hAnsi="Times New Roman"/>
            <w:color w:val="auto"/>
            <w:sz w:val="24"/>
            <w:szCs w:val="24"/>
          </w:rPr>
          <w:t>абзаце пятом</w:t>
        </w:r>
      </w:hyperlink>
      <w:r w:rsidRPr="006C026D">
        <w:rPr>
          <w:rFonts w:ascii="Times New Roman" w:hAnsi="Times New Roman"/>
          <w:bCs/>
          <w:sz w:val="24"/>
          <w:szCs w:val="24"/>
        </w:rPr>
        <w:t xml:space="preserve"> настоящего пункта, предусматриваются финансовому органу либо в случаях, установленных Положением о бюджетном процессе, главному распорядителю бюджетных средств. Порядок использования указанных в абзаце пятом настоящего пункта средств устанавливается Местной </w:t>
      </w:r>
      <w:r w:rsidR="00020096">
        <w:rPr>
          <w:rFonts w:ascii="Times New Roman" w:hAnsi="Times New Roman"/>
          <w:bCs/>
          <w:sz w:val="24"/>
          <w:szCs w:val="24"/>
        </w:rPr>
        <w:t>а</w:t>
      </w:r>
      <w:r w:rsidRPr="006C026D">
        <w:rPr>
          <w:rFonts w:ascii="Times New Roman" w:hAnsi="Times New Roman"/>
          <w:bCs/>
          <w:sz w:val="24"/>
          <w:szCs w:val="24"/>
        </w:rPr>
        <w:t>дминистрацией, за исключением случаев, установленных Бюджетным кодексом РФ.</w:t>
      </w:r>
    </w:p>
    <w:p w:rsidR="00211C7F" w:rsidRPr="006C026D" w:rsidRDefault="00211C7F" w:rsidP="00020096">
      <w:pPr>
        <w:pStyle w:val="af0"/>
        <w:ind w:right="-427" w:firstLine="708"/>
        <w:jc w:val="both"/>
        <w:rPr>
          <w:b w:val="0"/>
          <w:sz w:val="24"/>
        </w:rPr>
      </w:pPr>
      <w:bookmarkStart w:id="13" w:name="sub_1038"/>
      <w:bookmarkEnd w:id="12"/>
      <w:proofErr w:type="gramStart"/>
      <w:r w:rsidRPr="006C026D">
        <w:rPr>
          <w:b w:val="0"/>
          <w:sz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абзацем шестым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17. Изменения показателей сводной бюджетной росписи производятся в случае:</w:t>
      </w:r>
      <w:bookmarkEnd w:id="13"/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t>- перераспределения бюджетных ассигнований в части источников финансирования дефицита бюджета;</w:t>
      </w:r>
    </w:p>
    <w:p w:rsidR="00211C7F" w:rsidRPr="006C026D" w:rsidRDefault="00211C7F" w:rsidP="00020096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- перераспределения бюджетных ассигнований между главными распорядителями средств бюджета;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- перераспределения бюджетных ассигнований главного распорядителя средств бюджета между разделами, подразделами, целевыми статьями, видами расходов и по разделам и подразделам классификации расходов местного бюджета в соответствии с бюджетным законодательством;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- перераспределения бюджетных ассигнований между публичными нормативными обязательствами в случае недостаточности бюджетных ассигнований для исполнения одних и за счет экономии по использованию бюджетных ассигнований по другим публичным нормативным обязательствам;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- учета в доходах и расходах бюджета, фактически полученных сверх утвержденных в бюджете средств от предпринимательской и иной приносящей доход деятельности</w:t>
      </w:r>
      <w:bookmarkStart w:id="14" w:name="sub_10314"/>
      <w:r w:rsidRPr="006C026D">
        <w:rPr>
          <w:b w:val="0"/>
          <w:sz w:val="24"/>
        </w:rPr>
        <w:t>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bookmarkStart w:id="15" w:name="sub_10315"/>
      <w:bookmarkEnd w:id="14"/>
      <w:r w:rsidRPr="006C026D">
        <w:rPr>
          <w:b w:val="0"/>
          <w:sz w:val="24"/>
        </w:rPr>
        <w:t xml:space="preserve">18. Финансовый отдел оформляет справку о внесении изменений в сводную бюджетную роспись по форме согласно </w:t>
      </w:r>
      <w:hyperlink w:anchor="sub_200" w:history="1">
        <w:r w:rsidRPr="006C026D">
          <w:rPr>
            <w:b w:val="0"/>
            <w:sz w:val="24"/>
          </w:rPr>
          <w:t xml:space="preserve">приложению </w:t>
        </w:r>
      </w:hyperlink>
      <w:r w:rsidRPr="006C026D">
        <w:rPr>
          <w:b w:val="0"/>
          <w:sz w:val="24"/>
        </w:rPr>
        <w:t>1 к настоящему Порядку.</w:t>
      </w:r>
      <w:bookmarkEnd w:id="15"/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В случае внесения изменений, связанных с изменениями доходов и (или) источников финансирования дефицита бюджета, в справке-уведомлении указываются соответствующие показатели.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Справка-уведомление формируется отдельно по каждому виду изменений, разрешенных действующим законодательством.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lastRenderedPageBreak/>
        <w:t>Виды изменений бюджетных ассигнований и основания для внесения изменений в сводную бюджетную роспись, а также точные форматы справок-уведомлений для различных видов изменений приводятся в Руководстве пользователя АИС БП-ЭК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6" w:name="sub_10316"/>
      <w:proofErr w:type="gramStart"/>
      <w:r w:rsidRPr="006C026D">
        <w:rPr>
          <w:rFonts w:ascii="Times New Roman" w:hAnsi="Times New Roman"/>
          <w:bCs/>
          <w:sz w:val="24"/>
          <w:szCs w:val="24"/>
        </w:rPr>
        <w:t xml:space="preserve">Муниципальными правовыми актами Муниципального Совета, регулирующими бюджетные правоотношения (за исключением решения о местном бюджете),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</w:t>
      </w:r>
      <w:r w:rsidR="00020096">
        <w:rPr>
          <w:rFonts w:ascii="Times New Roman" w:hAnsi="Times New Roman"/>
          <w:bCs/>
          <w:sz w:val="24"/>
          <w:szCs w:val="24"/>
        </w:rPr>
        <w:t>Г</w:t>
      </w:r>
      <w:r w:rsidRPr="006C026D">
        <w:rPr>
          <w:rFonts w:ascii="Times New Roman" w:hAnsi="Times New Roman"/>
          <w:bCs/>
          <w:sz w:val="24"/>
          <w:szCs w:val="24"/>
        </w:rPr>
        <w:t xml:space="preserve">лавы Местной </w:t>
      </w:r>
      <w:r w:rsidR="00020096">
        <w:rPr>
          <w:rFonts w:ascii="Times New Roman" w:hAnsi="Times New Roman"/>
          <w:bCs/>
          <w:sz w:val="24"/>
          <w:szCs w:val="24"/>
        </w:rPr>
        <w:t>а</w:t>
      </w:r>
      <w:r w:rsidRPr="006C026D">
        <w:rPr>
          <w:rFonts w:ascii="Times New Roman" w:hAnsi="Times New Roman"/>
          <w:bCs/>
          <w:sz w:val="24"/>
          <w:szCs w:val="24"/>
        </w:rPr>
        <w:t>дминистрации и (или) могут предусматриваться положения об установлении указанных дополнительных оснований в решении о бюджете.</w:t>
      </w:r>
      <w:proofErr w:type="gramEnd"/>
    </w:p>
    <w:bookmarkEnd w:id="16"/>
    <w:p w:rsidR="00211C7F" w:rsidRPr="006C026D" w:rsidRDefault="00211C7F" w:rsidP="00020096">
      <w:pPr>
        <w:pStyle w:val="af0"/>
        <w:ind w:right="-425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19. При внесении изменений в сводную бюджетную роспись используются коды и наименования целевых статей расходов, установленные решением о бюджете </w:t>
      </w:r>
      <w:r w:rsidR="00020096" w:rsidRPr="006C026D">
        <w:rPr>
          <w:b w:val="0"/>
          <w:sz w:val="24"/>
        </w:rPr>
        <w:t>М</w:t>
      </w:r>
      <w:r w:rsidR="00020096">
        <w:rPr>
          <w:b w:val="0"/>
          <w:sz w:val="24"/>
        </w:rPr>
        <w:t>униципального образования поселок Шушары</w:t>
      </w:r>
      <w:r w:rsidR="00020096" w:rsidRPr="006C026D">
        <w:rPr>
          <w:b w:val="0"/>
          <w:sz w:val="24"/>
        </w:rPr>
        <w:t xml:space="preserve"> </w:t>
      </w:r>
      <w:r w:rsidRPr="006C026D">
        <w:rPr>
          <w:b w:val="0"/>
          <w:sz w:val="24"/>
        </w:rPr>
        <w:t>на очередной финансовый год соответствующему главному распорядителю средств бюджета.</w:t>
      </w:r>
      <w:bookmarkStart w:id="17" w:name="sub_1052"/>
    </w:p>
    <w:p w:rsidR="00211C7F" w:rsidRPr="006C026D" w:rsidRDefault="00211C7F" w:rsidP="00020096">
      <w:pPr>
        <w:pStyle w:val="af0"/>
        <w:ind w:right="-425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Новые целевые статьи расходов, не предусмотренные в утвержденном бюджете на очередной финансовый год, могут быть включены в сводную бюджетную роспись в соответствии с действующим бюджетным законодательством в следующих случаях:</w:t>
      </w:r>
      <w:bookmarkEnd w:id="17"/>
    </w:p>
    <w:p w:rsidR="00211C7F" w:rsidRPr="006C026D" w:rsidRDefault="00211C7F" w:rsidP="00020096">
      <w:pPr>
        <w:pStyle w:val="af0"/>
        <w:ind w:right="-425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-при выделении средств из резервного фонда;</w:t>
      </w:r>
    </w:p>
    <w:p w:rsidR="00211C7F" w:rsidRPr="006C026D" w:rsidRDefault="00211C7F" w:rsidP="00020096">
      <w:pPr>
        <w:pStyle w:val="af0"/>
        <w:ind w:right="-425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-при образовании на счетах по учету средств бюджета </w:t>
      </w:r>
      <w:r w:rsidR="00020096" w:rsidRPr="006C026D">
        <w:rPr>
          <w:b w:val="0"/>
          <w:sz w:val="24"/>
        </w:rPr>
        <w:t>М</w:t>
      </w:r>
      <w:r w:rsidR="00020096">
        <w:rPr>
          <w:b w:val="0"/>
          <w:sz w:val="24"/>
        </w:rPr>
        <w:t>униципального образования поселок Шушары</w:t>
      </w:r>
      <w:r w:rsidR="00020096" w:rsidRPr="006C026D">
        <w:rPr>
          <w:b w:val="0"/>
          <w:sz w:val="24"/>
        </w:rPr>
        <w:t xml:space="preserve"> </w:t>
      </w:r>
      <w:r w:rsidRPr="006C026D">
        <w:rPr>
          <w:b w:val="0"/>
          <w:sz w:val="24"/>
        </w:rPr>
        <w:t>на начало финансового года остатков целевых средств, поступивших из бюджета другого уровня;</w:t>
      </w:r>
    </w:p>
    <w:p w:rsidR="00211C7F" w:rsidRPr="006C026D" w:rsidRDefault="00211C7F" w:rsidP="00020096">
      <w:pPr>
        <w:pStyle w:val="af0"/>
        <w:ind w:right="-425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-при выделении средств из бюджета другого уровня;</w:t>
      </w:r>
    </w:p>
    <w:p w:rsidR="00211C7F" w:rsidRPr="006C026D" w:rsidRDefault="00211C7F" w:rsidP="00020096">
      <w:pPr>
        <w:pStyle w:val="af0"/>
        <w:ind w:right="-425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-при возникновении дополнительных обязательств.</w:t>
      </w:r>
      <w:bookmarkStart w:id="18" w:name="sub_1054"/>
    </w:p>
    <w:p w:rsidR="00211C7F" w:rsidRPr="006C026D" w:rsidRDefault="00211C7F" w:rsidP="00020096">
      <w:pPr>
        <w:pStyle w:val="af0"/>
        <w:ind w:right="-425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Наименования и коды новых целевых статей расходов отражаются в плане с учетом изменений на отчетный период.</w:t>
      </w:r>
    </w:p>
    <w:bookmarkEnd w:id="7"/>
    <w:bookmarkEnd w:id="10"/>
    <w:bookmarkEnd w:id="11"/>
    <w:bookmarkEnd w:id="18"/>
    <w:p w:rsidR="00211C7F" w:rsidRPr="006C026D" w:rsidRDefault="00211C7F" w:rsidP="00211C7F">
      <w:pPr>
        <w:pStyle w:val="af0"/>
        <w:ind w:right="-427" w:firstLine="708"/>
        <w:jc w:val="right"/>
        <w:rPr>
          <w:sz w:val="24"/>
        </w:rPr>
      </w:pPr>
      <w:r w:rsidRPr="006C026D">
        <w:rPr>
          <w:sz w:val="24"/>
        </w:rPr>
        <w:br w:type="page"/>
      </w:r>
      <w:bookmarkStart w:id="19" w:name="sub_200"/>
    </w:p>
    <w:p w:rsidR="00211C7F" w:rsidRPr="00020096" w:rsidRDefault="00211C7F" w:rsidP="00211C7F">
      <w:pPr>
        <w:pStyle w:val="af0"/>
        <w:ind w:right="-427" w:firstLine="708"/>
        <w:jc w:val="right"/>
        <w:rPr>
          <w:b w:val="0"/>
          <w:sz w:val="24"/>
        </w:rPr>
      </w:pPr>
      <w:r w:rsidRPr="00020096">
        <w:rPr>
          <w:b w:val="0"/>
          <w:sz w:val="24"/>
        </w:rPr>
        <w:lastRenderedPageBreak/>
        <w:t>Приложение</w:t>
      </w:r>
      <w:r w:rsidR="00020096" w:rsidRPr="00020096">
        <w:rPr>
          <w:b w:val="0"/>
          <w:sz w:val="24"/>
        </w:rPr>
        <w:t xml:space="preserve"> №1</w:t>
      </w:r>
      <w:r w:rsidRPr="00020096">
        <w:rPr>
          <w:b w:val="0"/>
          <w:sz w:val="24"/>
        </w:rPr>
        <w:t xml:space="preserve"> к Порядку </w:t>
      </w:r>
    </w:p>
    <w:bookmarkEnd w:id="19"/>
    <w:p w:rsidR="00211C7F" w:rsidRPr="00020096" w:rsidRDefault="00211C7F" w:rsidP="00211C7F">
      <w:pPr>
        <w:pStyle w:val="a6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020096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</w:t>
      </w:r>
    </w:p>
    <w:p w:rsidR="00211C7F" w:rsidRPr="00020096" w:rsidRDefault="00211C7F" w:rsidP="00211C7F">
      <w:pPr>
        <w:pStyle w:val="a6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020096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</w:t>
      </w:r>
    </w:p>
    <w:p w:rsidR="00211C7F" w:rsidRPr="00020096" w:rsidRDefault="00211C7F" w:rsidP="00211C7F">
      <w:pPr>
        <w:pStyle w:val="a6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02009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211C7F" w:rsidRPr="00020096" w:rsidRDefault="00020096" w:rsidP="00211C7F">
      <w:pPr>
        <w:pStyle w:val="a6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020096"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211C7F" w:rsidRPr="006C026D" w:rsidRDefault="00211C7F" w:rsidP="00211C7F">
      <w:pPr>
        <w:pStyle w:val="af0"/>
        <w:ind w:right="-427" w:firstLine="708"/>
        <w:rPr>
          <w:b w:val="0"/>
          <w:sz w:val="24"/>
        </w:rPr>
      </w:pPr>
    </w:p>
    <w:p w:rsidR="00211C7F" w:rsidRPr="006C026D" w:rsidRDefault="00211C7F" w:rsidP="00211C7F">
      <w:pPr>
        <w:pStyle w:val="af0"/>
        <w:ind w:right="-427" w:firstLine="708"/>
        <w:rPr>
          <w:b w:val="0"/>
          <w:sz w:val="24"/>
        </w:rPr>
      </w:pPr>
    </w:p>
    <w:p w:rsidR="00211C7F" w:rsidRPr="006C026D" w:rsidRDefault="00211C7F" w:rsidP="00211C7F">
      <w:pPr>
        <w:pStyle w:val="af0"/>
        <w:ind w:right="-427" w:firstLine="708"/>
        <w:rPr>
          <w:b w:val="0"/>
          <w:sz w:val="24"/>
        </w:rPr>
      </w:pPr>
    </w:p>
    <w:p w:rsidR="00211C7F" w:rsidRPr="006C026D" w:rsidRDefault="00211C7F" w:rsidP="00211C7F">
      <w:pPr>
        <w:pStyle w:val="af0"/>
        <w:ind w:right="-427" w:firstLine="708"/>
        <w:rPr>
          <w:b w:val="0"/>
          <w:sz w:val="24"/>
        </w:rPr>
      </w:pPr>
    </w:p>
    <w:p w:rsidR="00211C7F" w:rsidRPr="006C026D" w:rsidRDefault="00211C7F" w:rsidP="00211C7F">
      <w:pPr>
        <w:pStyle w:val="af0"/>
        <w:ind w:right="-427" w:firstLine="708"/>
        <w:rPr>
          <w:sz w:val="24"/>
        </w:rPr>
      </w:pPr>
      <w:r w:rsidRPr="006C026D">
        <w:rPr>
          <w:sz w:val="24"/>
        </w:rPr>
        <w:t xml:space="preserve">Справка об изменения сводной бюджетной росписи </w:t>
      </w:r>
      <w:r w:rsidR="00020096">
        <w:rPr>
          <w:sz w:val="24"/>
        </w:rPr>
        <w:t>Муниципального образования поселок Шушары</w:t>
      </w:r>
      <w:r w:rsidRPr="006C026D">
        <w:rPr>
          <w:sz w:val="24"/>
        </w:rPr>
        <w:t xml:space="preserve"> на ________ год</w:t>
      </w:r>
      <w:r w:rsidRPr="006C026D">
        <w:rPr>
          <w:sz w:val="24"/>
        </w:rPr>
        <w:br/>
      </w:r>
    </w:p>
    <w:p w:rsidR="00211C7F" w:rsidRPr="00020096" w:rsidRDefault="00020096" w:rsidP="00211C7F">
      <w:pPr>
        <w:pStyle w:val="af0"/>
        <w:ind w:right="140" w:firstLine="708"/>
        <w:jc w:val="right"/>
        <w:rPr>
          <w:b w:val="0"/>
          <w:sz w:val="16"/>
          <w:szCs w:val="16"/>
        </w:rPr>
      </w:pPr>
      <w:r>
        <w:rPr>
          <w:b w:val="0"/>
          <w:sz w:val="24"/>
        </w:rPr>
        <w:t xml:space="preserve">                                                                     </w:t>
      </w:r>
      <w:r w:rsidR="00211C7F" w:rsidRPr="00020096">
        <w:rPr>
          <w:b w:val="0"/>
          <w:sz w:val="16"/>
          <w:szCs w:val="16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7"/>
        <w:gridCol w:w="1275"/>
        <w:gridCol w:w="850"/>
        <w:gridCol w:w="1776"/>
        <w:gridCol w:w="1074"/>
        <w:gridCol w:w="1127"/>
        <w:gridCol w:w="808"/>
      </w:tblGrid>
      <w:tr w:rsidR="00211C7F" w:rsidRPr="006C026D" w:rsidTr="00020096">
        <w:tc>
          <w:tcPr>
            <w:tcW w:w="279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№</w:t>
            </w:r>
          </w:p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020096">
              <w:rPr>
                <w:b w:val="0"/>
                <w:sz w:val="16"/>
                <w:szCs w:val="16"/>
              </w:rPr>
              <w:t>п</w:t>
            </w:r>
            <w:proofErr w:type="gramEnd"/>
            <w:r w:rsidRPr="00020096">
              <w:rPr>
                <w:b w:val="0"/>
                <w:sz w:val="16"/>
                <w:szCs w:val="16"/>
              </w:rPr>
              <w:t>/п</w:t>
            </w:r>
          </w:p>
        </w:tc>
        <w:tc>
          <w:tcPr>
            <w:tcW w:w="1111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Код раздела и подраздела</w:t>
            </w:r>
          </w:p>
        </w:tc>
        <w:tc>
          <w:tcPr>
            <w:tcW w:w="666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Код целевой</w:t>
            </w:r>
          </w:p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статьи</w:t>
            </w:r>
          </w:p>
        </w:tc>
        <w:tc>
          <w:tcPr>
            <w:tcW w:w="444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Код вида</w:t>
            </w:r>
          </w:p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расхода</w:t>
            </w:r>
          </w:p>
        </w:tc>
        <w:tc>
          <w:tcPr>
            <w:tcW w:w="928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Наименование вида</w:t>
            </w:r>
          </w:p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расходов</w:t>
            </w:r>
          </w:p>
        </w:tc>
        <w:tc>
          <w:tcPr>
            <w:tcW w:w="561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Утверждено</w:t>
            </w:r>
          </w:p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по бюджету</w:t>
            </w:r>
          </w:p>
        </w:tc>
        <w:tc>
          <w:tcPr>
            <w:tcW w:w="589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Уточнено по</w:t>
            </w:r>
          </w:p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бюджету</w:t>
            </w:r>
          </w:p>
        </w:tc>
        <w:tc>
          <w:tcPr>
            <w:tcW w:w="422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Изменено</w:t>
            </w:r>
          </w:p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(+/-)</w:t>
            </w:r>
          </w:p>
        </w:tc>
      </w:tr>
      <w:tr w:rsidR="00211C7F" w:rsidRPr="006C026D" w:rsidTr="00020096">
        <w:tc>
          <w:tcPr>
            <w:tcW w:w="279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  <w:tc>
          <w:tcPr>
            <w:tcW w:w="666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  <w:tc>
          <w:tcPr>
            <w:tcW w:w="444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  <w:tc>
          <w:tcPr>
            <w:tcW w:w="928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  <w:tc>
          <w:tcPr>
            <w:tcW w:w="561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  <w:tc>
          <w:tcPr>
            <w:tcW w:w="589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  <w:tc>
          <w:tcPr>
            <w:tcW w:w="422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</w:tr>
    </w:tbl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</w:p>
    <w:p w:rsidR="00020096" w:rsidRPr="006C026D" w:rsidRDefault="00020096" w:rsidP="0002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020096" w:rsidRPr="006C026D" w:rsidRDefault="00020096" w:rsidP="0002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11C7F" w:rsidRPr="00020096" w:rsidRDefault="00020096" w:rsidP="00020096">
      <w:pPr>
        <w:pStyle w:val="af0"/>
        <w:ind w:right="-2"/>
        <w:jc w:val="left"/>
        <w:rPr>
          <w:b w:val="0"/>
          <w:sz w:val="24"/>
        </w:rPr>
      </w:pPr>
      <w:r w:rsidRPr="00020096">
        <w:rPr>
          <w:b w:val="0"/>
          <w:sz w:val="24"/>
        </w:rPr>
        <w:t xml:space="preserve">поселок Шушары </w:t>
      </w:r>
      <w:r w:rsidRPr="00020096">
        <w:rPr>
          <w:b w:val="0"/>
          <w:sz w:val="24"/>
        </w:rPr>
        <w:tab/>
      </w: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106" w:rsidRPr="006C026D" w:rsidRDefault="00F73106" w:rsidP="00F731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ab/>
      </w:r>
    </w:p>
    <w:p w:rsidR="00F73106" w:rsidRPr="006C026D" w:rsidRDefault="00F73106" w:rsidP="00F73106">
      <w:pPr>
        <w:jc w:val="both"/>
        <w:rPr>
          <w:rFonts w:ascii="Times New Roman" w:hAnsi="Times New Roman"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73106" w:rsidRPr="006C026D" w:rsidSect="0048076F">
      <w:footerReference w:type="default" r:id="rId24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D1" w:rsidRDefault="00DB52D1" w:rsidP="00141F55">
      <w:pPr>
        <w:spacing w:after="0" w:line="240" w:lineRule="auto"/>
      </w:pPr>
      <w:r>
        <w:separator/>
      </w:r>
    </w:p>
  </w:endnote>
  <w:endnote w:type="continuationSeparator" w:id="0">
    <w:p w:rsidR="00DB52D1" w:rsidRDefault="00DB52D1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D1" w:rsidRDefault="00DB52D1" w:rsidP="00141F55">
      <w:pPr>
        <w:spacing w:after="0" w:line="240" w:lineRule="auto"/>
      </w:pPr>
      <w:r>
        <w:separator/>
      </w:r>
    </w:p>
  </w:footnote>
  <w:footnote w:type="continuationSeparator" w:id="0">
    <w:p w:rsidR="00DB52D1" w:rsidRDefault="00DB52D1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2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6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2958"/>
    <w:rsid w:val="00020096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D7FE0"/>
    <w:rsid w:val="00141F55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211C7F"/>
    <w:rsid w:val="00221E02"/>
    <w:rsid w:val="00231139"/>
    <w:rsid w:val="00240A20"/>
    <w:rsid w:val="00242615"/>
    <w:rsid w:val="002769BF"/>
    <w:rsid w:val="0028543A"/>
    <w:rsid w:val="002A044A"/>
    <w:rsid w:val="002A46F0"/>
    <w:rsid w:val="002B2719"/>
    <w:rsid w:val="002C6BA8"/>
    <w:rsid w:val="002D63E7"/>
    <w:rsid w:val="002F2B40"/>
    <w:rsid w:val="00335210"/>
    <w:rsid w:val="00343546"/>
    <w:rsid w:val="00354B9D"/>
    <w:rsid w:val="003631FF"/>
    <w:rsid w:val="00365BBF"/>
    <w:rsid w:val="00367732"/>
    <w:rsid w:val="003773E1"/>
    <w:rsid w:val="003C7E37"/>
    <w:rsid w:val="003F07D2"/>
    <w:rsid w:val="00412102"/>
    <w:rsid w:val="00417EA3"/>
    <w:rsid w:val="00422991"/>
    <w:rsid w:val="004376DD"/>
    <w:rsid w:val="0044101E"/>
    <w:rsid w:val="00442DCD"/>
    <w:rsid w:val="00465759"/>
    <w:rsid w:val="0048076F"/>
    <w:rsid w:val="0049466A"/>
    <w:rsid w:val="00496F8A"/>
    <w:rsid w:val="004B2130"/>
    <w:rsid w:val="004C2B5B"/>
    <w:rsid w:val="0050517F"/>
    <w:rsid w:val="00507BEF"/>
    <w:rsid w:val="00516134"/>
    <w:rsid w:val="00522F51"/>
    <w:rsid w:val="00532D54"/>
    <w:rsid w:val="00536483"/>
    <w:rsid w:val="005573F8"/>
    <w:rsid w:val="00557484"/>
    <w:rsid w:val="005C0580"/>
    <w:rsid w:val="005D5839"/>
    <w:rsid w:val="005E4D84"/>
    <w:rsid w:val="0063275C"/>
    <w:rsid w:val="006374F9"/>
    <w:rsid w:val="006527DA"/>
    <w:rsid w:val="0069797E"/>
    <w:rsid w:val="006C026D"/>
    <w:rsid w:val="006E5D02"/>
    <w:rsid w:val="00725236"/>
    <w:rsid w:val="00732DFE"/>
    <w:rsid w:val="00751A10"/>
    <w:rsid w:val="007543C9"/>
    <w:rsid w:val="00790115"/>
    <w:rsid w:val="007B4E6E"/>
    <w:rsid w:val="007C54AE"/>
    <w:rsid w:val="007F1CFF"/>
    <w:rsid w:val="00823257"/>
    <w:rsid w:val="00845FD2"/>
    <w:rsid w:val="00856CE1"/>
    <w:rsid w:val="0086072E"/>
    <w:rsid w:val="00863AC4"/>
    <w:rsid w:val="00881FA2"/>
    <w:rsid w:val="008A0569"/>
    <w:rsid w:val="008C23AE"/>
    <w:rsid w:val="008D4FB9"/>
    <w:rsid w:val="008F4428"/>
    <w:rsid w:val="00903D2E"/>
    <w:rsid w:val="00916F49"/>
    <w:rsid w:val="009351D9"/>
    <w:rsid w:val="009407C9"/>
    <w:rsid w:val="00942F98"/>
    <w:rsid w:val="00956397"/>
    <w:rsid w:val="00996E1D"/>
    <w:rsid w:val="009C7D46"/>
    <w:rsid w:val="009C7F4A"/>
    <w:rsid w:val="009D16EB"/>
    <w:rsid w:val="009F3136"/>
    <w:rsid w:val="00A1271D"/>
    <w:rsid w:val="00A15E48"/>
    <w:rsid w:val="00A1686E"/>
    <w:rsid w:val="00A263EB"/>
    <w:rsid w:val="00A41216"/>
    <w:rsid w:val="00A52115"/>
    <w:rsid w:val="00A96AA5"/>
    <w:rsid w:val="00AA7762"/>
    <w:rsid w:val="00AB16DE"/>
    <w:rsid w:val="00AB6E7E"/>
    <w:rsid w:val="00B00B87"/>
    <w:rsid w:val="00B110E5"/>
    <w:rsid w:val="00B26309"/>
    <w:rsid w:val="00B40AB6"/>
    <w:rsid w:val="00B47B38"/>
    <w:rsid w:val="00B8071F"/>
    <w:rsid w:val="00B95C3D"/>
    <w:rsid w:val="00BD0B71"/>
    <w:rsid w:val="00BE7682"/>
    <w:rsid w:val="00BF39C3"/>
    <w:rsid w:val="00C0755D"/>
    <w:rsid w:val="00C53DD2"/>
    <w:rsid w:val="00C719E1"/>
    <w:rsid w:val="00CA0D0D"/>
    <w:rsid w:val="00CC3BCC"/>
    <w:rsid w:val="00CC4503"/>
    <w:rsid w:val="00CC6B19"/>
    <w:rsid w:val="00CE30DD"/>
    <w:rsid w:val="00CF4FD6"/>
    <w:rsid w:val="00CF74FD"/>
    <w:rsid w:val="00D1736A"/>
    <w:rsid w:val="00D471CD"/>
    <w:rsid w:val="00D52017"/>
    <w:rsid w:val="00D55B58"/>
    <w:rsid w:val="00D7029D"/>
    <w:rsid w:val="00D73D44"/>
    <w:rsid w:val="00DB3E17"/>
    <w:rsid w:val="00DB52D1"/>
    <w:rsid w:val="00DD3942"/>
    <w:rsid w:val="00DD6432"/>
    <w:rsid w:val="00DE44BF"/>
    <w:rsid w:val="00DF2B97"/>
    <w:rsid w:val="00DF4CE8"/>
    <w:rsid w:val="00DF7484"/>
    <w:rsid w:val="00E01C09"/>
    <w:rsid w:val="00E042AE"/>
    <w:rsid w:val="00E27CB1"/>
    <w:rsid w:val="00E34D51"/>
    <w:rsid w:val="00E417E4"/>
    <w:rsid w:val="00E55A81"/>
    <w:rsid w:val="00E56998"/>
    <w:rsid w:val="00E7663D"/>
    <w:rsid w:val="00E93B1F"/>
    <w:rsid w:val="00E9756F"/>
    <w:rsid w:val="00F169C5"/>
    <w:rsid w:val="00F431F9"/>
    <w:rsid w:val="00F43ED9"/>
    <w:rsid w:val="00F623CD"/>
    <w:rsid w:val="00F71383"/>
    <w:rsid w:val="00F72678"/>
    <w:rsid w:val="00F73106"/>
    <w:rsid w:val="00F75E97"/>
    <w:rsid w:val="00F82928"/>
    <w:rsid w:val="00FA61C1"/>
    <w:rsid w:val="00FB04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rsid w:val="00211C7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92486.103322" TargetMode="External"/><Relationship Id="rId18" Type="http://schemas.openxmlformats.org/officeDocument/2006/relationships/hyperlink" Target="garantF1://70192486.120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192486.1200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192486.12000" TargetMode="External"/><Relationship Id="rId17" Type="http://schemas.openxmlformats.org/officeDocument/2006/relationships/hyperlink" Target="garantF1://70192486.10333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92486.103322" TargetMode="External"/><Relationship Id="rId20" Type="http://schemas.openxmlformats.org/officeDocument/2006/relationships/hyperlink" Target="garantF1://70192486.1033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2486.103332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70192486.12000" TargetMode="External"/><Relationship Id="rId23" Type="http://schemas.openxmlformats.org/officeDocument/2006/relationships/hyperlink" Target="garantF1://70192486.103332" TargetMode="External"/><Relationship Id="rId10" Type="http://schemas.openxmlformats.org/officeDocument/2006/relationships/hyperlink" Target="garantF1://70192486.103322" TargetMode="External"/><Relationship Id="rId19" Type="http://schemas.openxmlformats.org/officeDocument/2006/relationships/hyperlink" Target="garantF1://70192486.1033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92486.12000" TargetMode="External"/><Relationship Id="rId14" Type="http://schemas.openxmlformats.org/officeDocument/2006/relationships/hyperlink" Target="garantF1://70192486.103332" TargetMode="External"/><Relationship Id="rId22" Type="http://schemas.openxmlformats.org/officeDocument/2006/relationships/hyperlink" Target="garantF1://70192486.103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10A7-7D6D-4B78-B918-ED38633E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Лев</cp:lastModifiedBy>
  <cp:revision>2</cp:revision>
  <cp:lastPrinted>2017-04-24T12:36:00Z</cp:lastPrinted>
  <dcterms:created xsi:type="dcterms:W3CDTF">2017-08-15T07:16:00Z</dcterms:created>
  <dcterms:modified xsi:type="dcterms:W3CDTF">2017-08-15T07:16:00Z</dcterms:modified>
</cp:coreProperties>
</file>