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24" w:rsidRPr="002B4002" w:rsidRDefault="004C320B" w:rsidP="004C320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C37924">
        <w:rPr>
          <w:b/>
          <w:noProof/>
        </w:rPr>
        <w:drawing>
          <wp:inline distT="0" distB="0" distL="0" distR="0">
            <wp:extent cx="7334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B1D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</w:t>
      </w:r>
    </w:p>
    <w:p w:rsidR="00C37924" w:rsidRDefault="00C37924" w:rsidP="00C37924">
      <w:pPr>
        <w:pStyle w:val="1"/>
        <w:rPr>
          <w:b w:val="0"/>
          <w:i/>
          <w:sz w:val="28"/>
          <w:szCs w:val="28"/>
        </w:rPr>
      </w:pPr>
    </w:p>
    <w:p w:rsidR="00C37924" w:rsidRPr="00EE44DE" w:rsidRDefault="00C37924" w:rsidP="00C3792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МУНИЦИПАЛЬНЫЙ СОВЕТ</w:t>
      </w:r>
    </w:p>
    <w:p w:rsidR="00C37924" w:rsidRPr="00EE44DE" w:rsidRDefault="00C37924" w:rsidP="00C3792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37924" w:rsidRPr="00EE44DE" w:rsidRDefault="004B2A3F" w:rsidP="00C3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</w:t>
      </w:r>
      <w:r w:rsidR="00C37924" w:rsidRPr="00EE44DE">
        <w:rPr>
          <w:b/>
          <w:sz w:val="28"/>
          <w:szCs w:val="28"/>
        </w:rPr>
        <w:t>ЛОК  ШУШАРЫ</w:t>
      </w:r>
    </w:p>
    <w:p w:rsidR="00C37924" w:rsidRDefault="00C37924" w:rsidP="001003B7">
      <w:pPr>
        <w:rPr>
          <w:b/>
          <w:sz w:val="28"/>
        </w:rPr>
      </w:pPr>
    </w:p>
    <w:p w:rsidR="00C37924" w:rsidRDefault="00C37924" w:rsidP="00C3792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37924" w:rsidRDefault="00C37924" w:rsidP="00C37924">
      <w:pPr>
        <w:ind w:left="-1080"/>
        <w:jc w:val="center"/>
      </w:pPr>
      <w:r>
        <w:t>.</w:t>
      </w:r>
    </w:p>
    <w:p w:rsidR="00AB25EA" w:rsidRDefault="00AB25EA" w:rsidP="00C37924">
      <w:pPr>
        <w:rPr>
          <w:b/>
          <w:u w:val="single"/>
        </w:rPr>
      </w:pPr>
    </w:p>
    <w:p w:rsidR="00C37924" w:rsidRPr="001003B7" w:rsidRDefault="009C05BF" w:rsidP="00C37924">
      <w:r>
        <w:rPr>
          <w:b/>
          <w:u w:val="single"/>
        </w:rPr>
        <w:t xml:space="preserve">От  19 </w:t>
      </w:r>
      <w:r w:rsidR="000C6773">
        <w:rPr>
          <w:b/>
          <w:u w:val="single"/>
        </w:rPr>
        <w:t>дека</w:t>
      </w:r>
      <w:r w:rsidR="00913D72">
        <w:rPr>
          <w:b/>
          <w:u w:val="single"/>
        </w:rPr>
        <w:t xml:space="preserve">бря </w:t>
      </w:r>
      <w:r w:rsidR="00994506">
        <w:rPr>
          <w:b/>
          <w:u w:val="single"/>
        </w:rPr>
        <w:t>2019</w:t>
      </w:r>
      <w:r w:rsidR="00C37924" w:rsidRPr="004C1725">
        <w:rPr>
          <w:b/>
          <w:u w:val="single"/>
        </w:rPr>
        <w:t xml:space="preserve"> г. </w:t>
      </w:r>
      <w:r w:rsidR="001003B7" w:rsidRPr="004C1725">
        <w:rPr>
          <w:b/>
        </w:rPr>
        <w:t xml:space="preserve">                                                                                            </w:t>
      </w:r>
      <w:r w:rsidR="001003B7" w:rsidRPr="004C1725">
        <w:rPr>
          <w:b/>
          <w:u w:val="single"/>
        </w:rPr>
        <w:t xml:space="preserve">№ </w:t>
      </w:r>
      <w:r>
        <w:rPr>
          <w:b/>
          <w:u w:val="single"/>
        </w:rPr>
        <w:t>56</w:t>
      </w:r>
    </w:p>
    <w:p w:rsidR="00C37924" w:rsidRPr="00367B1D" w:rsidRDefault="00C37924" w:rsidP="00C37924">
      <w:r w:rsidRPr="00367B1D">
        <w:t>Об утверждении штатного расписания</w:t>
      </w:r>
    </w:p>
    <w:p w:rsidR="00C37924" w:rsidRPr="00367B1D" w:rsidRDefault="00C37924" w:rsidP="00C37924">
      <w:r w:rsidRPr="00367B1D">
        <w:t>и расчета расходов по Муниципальному Совету</w:t>
      </w:r>
    </w:p>
    <w:p w:rsidR="00C37924" w:rsidRPr="00367B1D" w:rsidRDefault="000C6773" w:rsidP="00C37924">
      <w:pPr>
        <w:jc w:val="both"/>
      </w:pPr>
      <w:r>
        <w:t>на 2020</w:t>
      </w:r>
      <w:r w:rsidR="0050710F">
        <w:t xml:space="preserve"> год</w:t>
      </w:r>
      <w:r w:rsidR="00C37924" w:rsidRPr="00367B1D">
        <w:tab/>
      </w:r>
    </w:p>
    <w:p w:rsidR="00C37924" w:rsidRDefault="00C37924" w:rsidP="00C37924">
      <w:pPr>
        <w:jc w:val="both"/>
      </w:pPr>
    </w:p>
    <w:p w:rsidR="00AB25EA" w:rsidRPr="00367B1D" w:rsidRDefault="00AB25EA" w:rsidP="00C37924">
      <w:pPr>
        <w:jc w:val="both"/>
      </w:pPr>
    </w:p>
    <w:p w:rsidR="00C37924" w:rsidRPr="00E2321F" w:rsidRDefault="00C37924" w:rsidP="00E2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B1D">
        <w:tab/>
      </w:r>
      <w:r w:rsidRPr="00E232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67B1D" w:rsidRPr="00E2321F">
        <w:rPr>
          <w:rFonts w:ascii="Times New Roman" w:hAnsi="Times New Roman" w:cs="Times New Roman"/>
          <w:sz w:val="24"/>
          <w:szCs w:val="24"/>
        </w:rPr>
        <w:t>законами Санкт-Петербурга от 15.02.2000 № 53-8 «О регулировании отдельных вопросов муниципальной службы в Санкт-Петербурге»</w:t>
      </w:r>
      <w:r w:rsidR="003658E6" w:rsidRPr="00E2321F">
        <w:rPr>
          <w:rFonts w:ascii="Times New Roman" w:hAnsi="Times New Roman" w:cs="Times New Roman"/>
          <w:sz w:val="24"/>
          <w:szCs w:val="24"/>
        </w:rPr>
        <w:t>,</w:t>
      </w:r>
      <w:r w:rsidR="00367B1D" w:rsidRPr="00E2321F">
        <w:rPr>
          <w:rFonts w:ascii="Times New Roman" w:hAnsi="Times New Roman" w:cs="Times New Roman"/>
          <w:sz w:val="24"/>
          <w:szCs w:val="24"/>
        </w:rPr>
        <w:t xml:space="preserve"> от 20.07.2006 № 348-54 </w:t>
      </w:r>
      <w:r w:rsidR="00E0532E" w:rsidRPr="00E2321F">
        <w:rPr>
          <w:rFonts w:ascii="Times New Roman" w:hAnsi="Times New Roman" w:cs="Times New Roman"/>
          <w:sz w:val="24"/>
          <w:szCs w:val="24"/>
        </w:rPr>
        <w:t>«</w:t>
      </w:r>
      <w:r w:rsidR="00702C63" w:rsidRPr="00E2321F">
        <w:rPr>
          <w:rFonts w:ascii="Times New Roman" w:hAnsi="Times New Roman" w:cs="Times New Roman"/>
          <w:sz w:val="24"/>
          <w:szCs w:val="24"/>
        </w:rPr>
        <w:t>О Реестре муниципальных должностей в Санкт-Петербурге, Реестре должностей муниципальной службы</w:t>
      </w:r>
      <w:r w:rsidR="00DF5B6C" w:rsidRPr="00E2321F">
        <w:rPr>
          <w:rFonts w:ascii="Times New Roman" w:hAnsi="Times New Roman" w:cs="Times New Roman"/>
          <w:sz w:val="24"/>
          <w:szCs w:val="24"/>
        </w:rPr>
        <w:t xml:space="preserve"> в Санкт-Петербурге и предельных нормативах</w:t>
      </w:r>
      <w:r w:rsidR="00702C63" w:rsidRPr="00E2321F">
        <w:rPr>
          <w:rFonts w:ascii="Times New Roman" w:hAnsi="Times New Roman" w:cs="Times New Roman"/>
          <w:sz w:val="24"/>
          <w:szCs w:val="24"/>
        </w:rPr>
        <w:t xml:space="preserve">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самоуправления, выборных должностных лиц местного самоуправления,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и муниципальных </w:t>
      </w:r>
      <w:r w:rsidR="00E2321F" w:rsidRPr="00E2321F">
        <w:rPr>
          <w:rFonts w:ascii="Times New Roman" w:hAnsi="Times New Roman" w:cs="Times New Roman"/>
          <w:sz w:val="24"/>
          <w:szCs w:val="24"/>
        </w:rPr>
        <w:t>служащих в Санкт-Петербурге</w:t>
      </w:r>
      <w:r w:rsidRPr="00E2321F">
        <w:rPr>
          <w:rFonts w:ascii="Times New Roman" w:hAnsi="Times New Roman" w:cs="Times New Roman"/>
          <w:sz w:val="24"/>
          <w:szCs w:val="24"/>
        </w:rPr>
        <w:t>»</w:t>
      </w:r>
      <w:r w:rsidR="00367B1D" w:rsidRPr="00E2321F">
        <w:rPr>
          <w:rFonts w:ascii="Times New Roman" w:hAnsi="Times New Roman" w:cs="Times New Roman"/>
          <w:sz w:val="24"/>
          <w:szCs w:val="24"/>
        </w:rPr>
        <w:t xml:space="preserve">, </w:t>
      </w:r>
      <w:r w:rsidR="001003B7" w:rsidRPr="00E2321F">
        <w:rPr>
          <w:rFonts w:ascii="Times New Roman" w:hAnsi="Times New Roman" w:cs="Times New Roman"/>
          <w:sz w:val="24"/>
          <w:szCs w:val="24"/>
        </w:rPr>
        <w:t>Положения</w:t>
      </w:r>
      <w:r w:rsidR="008F541D" w:rsidRPr="00E2321F">
        <w:rPr>
          <w:rFonts w:ascii="Times New Roman" w:hAnsi="Times New Roman" w:cs="Times New Roman"/>
          <w:sz w:val="24"/>
          <w:szCs w:val="24"/>
        </w:rPr>
        <w:t xml:space="preserve"> «Об оплате труда лиц, замещающих муниципальные должности и должности муниципальной службы в органах местного самоуправления внутригородского муниципального образования Санкт-Петербурга поселок Шушары»,  </w:t>
      </w:r>
      <w:r w:rsidR="00994506" w:rsidRPr="00E2321F">
        <w:rPr>
          <w:rFonts w:ascii="Times New Roman" w:hAnsi="Times New Roman" w:cs="Times New Roman"/>
          <w:sz w:val="24"/>
          <w:szCs w:val="24"/>
        </w:rPr>
        <w:t>принятого р</w:t>
      </w:r>
      <w:r w:rsidR="008F541D" w:rsidRPr="00E2321F">
        <w:rPr>
          <w:rFonts w:ascii="Times New Roman" w:hAnsi="Times New Roman" w:cs="Times New Roman"/>
          <w:sz w:val="24"/>
          <w:szCs w:val="24"/>
        </w:rPr>
        <w:t>ешением МС от 23.11. 2017 № 43,</w:t>
      </w:r>
    </w:p>
    <w:p w:rsidR="008F541D" w:rsidRPr="00367B1D" w:rsidRDefault="008F541D" w:rsidP="008F541D">
      <w:pPr>
        <w:pStyle w:val="a3"/>
        <w:jc w:val="both"/>
      </w:pPr>
    </w:p>
    <w:p w:rsidR="00C37924" w:rsidRPr="00367B1D" w:rsidRDefault="00C37924" w:rsidP="00C37924">
      <w:pPr>
        <w:pStyle w:val="a3"/>
        <w:rPr>
          <w:b/>
        </w:rPr>
      </w:pPr>
      <w:r w:rsidRPr="00367B1D">
        <w:rPr>
          <w:b/>
        </w:rPr>
        <w:t>Муниципальный Совет РЕШИЛ:</w:t>
      </w:r>
    </w:p>
    <w:p w:rsidR="00F91728" w:rsidRPr="00367B1D" w:rsidRDefault="00626784" w:rsidP="00626784">
      <w:pPr>
        <w:ind w:firstLine="567"/>
        <w:jc w:val="both"/>
      </w:pPr>
      <w:r>
        <w:t xml:space="preserve"> </w:t>
      </w:r>
      <w:r w:rsidR="00FD7775">
        <w:t xml:space="preserve"> </w:t>
      </w:r>
      <w:r w:rsidR="00F91728" w:rsidRPr="00367B1D">
        <w:t xml:space="preserve">1. </w:t>
      </w:r>
      <w:r w:rsidR="0050710F">
        <w:t>Утвердить ш</w:t>
      </w:r>
      <w:r w:rsidR="00DC6573" w:rsidRPr="00367B1D">
        <w:t>татное расписание Муниципального Совета</w:t>
      </w:r>
      <w:r w:rsidR="0050710F">
        <w:t xml:space="preserve"> муниципального обра</w:t>
      </w:r>
      <w:r>
        <w:t>зования поселок Шушары (далее–</w:t>
      </w:r>
      <w:r w:rsidR="0050710F">
        <w:t>Муниципальный Совет)</w:t>
      </w:r>
      <w:r w:rsidR="00DC6573" w:rsidRPr="00367B1D">
        <w:t xml:space="preserve"> согласно приложению № 1.</w:t>
      </w:r>
    </w:p>
    <w:p w:rsidR="00F91728" w:rsidRPr="00367B1D" w:rsidRDefault="00DC6573" w:rsidP="00626784">
      <w:pPr>
        <w:ind w:firstLine="708"/>
        <w:jc w:val="both"/>
      </w:pPr>
      <w:r w:rsidRPr="00367B1D">
        <w:t>2.</w:t>
      </w:r>
      <w:r w:rsidR="00466630">
        <w:t xml:space="preserve"> </w:t>
      </w:r>
      <w:r w:rsidRPr="00367B1D">
        <w:t>У</w:t>
      </w:r>
      <w:r w:rsidR="00F91728" w:rsidRPr="00367B1D">
        <w:t>твердить расчет расходов по статье «Содержание представительного органа Муниципального Совета» согласно приложению №</w:t>
      </w:r>
      <w:r w:rsidR="001003B7" w:rsidRPr="00367B1D">
        <w:t xml:space="preserve"> </w:t>
      </w:r>
      <w:r w:rsidR="00F91728" w:rsidRPr="00367B1D">
        <w:t>2.</w:t>
      </w:r>
    </w:p>
    <w:p w:rsidR="00823DD2" w:rsidRDefault="00DC6573" w:rsidP="00481B50">
      <w:pPr>
        <w:ind w:firstLine="708"/>
        <w:jc w:val="both"/>
      </w:pPr>
      <w:r w:rsidRPr="00367B1D">
        <w:t xml:space="preserve">3. </w:t>
      </w:r>
      <w:r w:rsidR="00823DD2">
        <w:t xml:space="preserve">Ввести </w:t>
      </w:r>
      <w:r w:rsidR="00710583">
        <w:t xml:space="preserve">в штатное расписание </w:t>
      </w:r>
      <w:r w:rsidR="001D0E24">
        <w:t xml:space="preserve">Муниципального Совета </w:t>
      </w:r>
      <w:r w:rsidR="00823DD2">
        <w:t>должность главного специалиста-юриста</w:t>
      </w:r>
      <w:r w:rsidR="001D0E24">
        <w:t xml:space="preserve"> с должностным окладом 16 расчетных единиц с 01 января 2020 года.</w:t>
      </w:r>
      <w:r w:rsidR="00823DD2">
        <w:t xml:space="preserve"> </w:t>
      </w:r>
    </w:p>
    <w:p w:rsidR="001E4F7F" w:rsidRDefault="001E4F7F" w:rsidP="001E4F7F">
      <w:pPr>
        <w:ind w:firstLine="708"/>
        <w:jc w:val="both"/>
      </w:pPr>
      <w:r>
        <w:t>4. Исключить из штатного расписания Муниципального Совета муниципального образования поселок Шушары  должность ведущий специалист – юрист с должностным окладом 15 расчетных единиц с  01</w:t>
      </w:r>
      <w:r w:rsidRPr="00D31428">
        <w:t xml:space="preserve"> </w:t>
      </w:r>
      <w:r>
        <w:t>января 2020 года.</w:t>
      </w:r>
    </w:p>
    <w:p w:rsidR="00C52BAB" w:rsidRDefault="001E4F7F" w:rsidP="00481B50">
      <w:pPr>
        <w:ind w:firstLine="708"/>
        <w:jc w:val="both"/>
      </w:pPr>
      <w:r>
        <w:t xml:space="preserve">5. </w:t>
      </w:r>
      <w:r w:rsidR="00C52BAB">
        <w:t xml:space="preserve">Перевести </w:t>
      </w:r>
      <w:r w:rsidR="00E72DEB">
        <w:t>Гусарову Татьяну Ивановну</w:t>
      </w:r>
      <w:r w:rsidR="00CC3F7D">
        <w:t xml:space="preserve"> -</w:t>
      </w:r>
      <w:r w:rsidR="00E72DEB">
        <w:t xml:space="preserve"> </w:t>
      </w:r>
      <w:r w:rsidR="00C52BAB">
        <w:t>ведущего специалиста –</w:t>
      </w:r>
      <w:r w:rsidR="003A41B7">
        <w:t xml:space="preserve"> </w:t>
      </w:r>
      <w:r w:rsidR="00C52BAB">
        <w:t xml:space="preserve">юриста на должность главного специалиста-юриста с </w:t>
      </w:r>
      <w:r w:rsidR="00E72DEB">
        <w:t>должностным окладом</w:t>
      </w:r>
      <w:r w:rsidR="009C05BF">
        <w:t xml:space="preserve"> 16 расчетных </w:t>
      </w:r>
      <w:r w:rsidR="00811211">
        <w:t xml:space="preserve"> единиц</w:t>
      </w:r>
      <w:r w:rsidR="00D31428">
        <w:t xml:space="preserve"> с 01</w:t>
      </w:r>
      <w:r w:rsidR="00D31428" w:rsidRPr="00D31428">
        <w:t xml:space="preserve"> </w:t>
      </w:r>
      <w:r w:rsidR="00D31428">
        <w:t>января 2020 года</w:t>
      </w:r>
      <w:r w:rsidR="00811211">
        <w:t>.</w:t>
      </w:r>
      <w:r w:rsidR="00FD7775">
        <w:t xml:space="preserve">  </w:t>
      </w:r>
    </w:p>
    <w:p w:rsidR="001003B7" w:rsidRPr="00367B1D" w:rsidRDefault="00FD7775" w:rsidP="00FD7775">
      <w:pPr>
        <w:tabs>
          <w:tab w:val="left" w:pos="284"/>
          <w:tab w:val="left" w:pos="709"/>
        </w:tabs>
        <w:jc w:val="both"/>
      </w:pPr>
      <w:r>
        <w:tab/>
        <w:t xml:space="preserve">       </w:t>
      </w:r>
      <w:r w:rsidR="00710583">
        <w:t>6</w:t>
      </w:r>
      <w:r w:rsidR="004B2A3F" w:rsidRPr="00367B1D">
        <w:t>.</w:t>
      </w:r>
      <w:r w:rsidR="004C7F9B">
        <w:t xml:space="preserve"> </w:t>
      </w:r>
      <w:r>
        <w:t>Опубликовать н</w:t>
      </w:r>
      <w:r w:rsidR="00740C4D">
        <w:t>астоящее р</w:t>
      </w:r>
      <w:r>
        <w:t xml:space="preserve">ешение </w:t>
      </w:r>
      <w:r w:rsidR="004E59BE" w:rsidRPr="00367B1D">
        <w:t>в муниципальной газете «Муниципальный Вестник «Шушары»</w:t>
      </w:r>
      <w:r>
        <w:t xml:space="preserve"> и разместить на официальном сайте:</w:t>
      </w:r>
      <w:r w:rsidR="00C15EDD">
        <w:t xml:space="preserve"> </w:t>
      </w:r>
      <w:r>
        <w:t>мошушары.рф.</w:t>
      </w:r>
      <w:r w:rsidR="004E59BE" w:rsidRPr="00367B1D">
        <w:t xml:space="preserve">  </w:t>
      </w:r>
    </w:p>
    <w:p w:rsidR="00994506" w:rsidRDefault="00710583" w:rsidP="00994506">
      <w:pPr>
        <w:ind w:firstLine="708"/>
        <w:jc w:val="both"/>
      </w:pPr>
      <w:r>
        <w:t>7</w:t>
      </w:r>
      <w:r w:rsidR="00994506" w:rsidRPr="00367B1D">
        <w:t xml:space="preserve">. </w:t>
      </w:r>
      <w:r w:rsidR="00994506">
        <w:t>Контроль за выполнением настоящего р</w:t>
      </w:r>
      <w:r w:rsidR="00994506" w:rsidRPr="00367B1D">
        <w:t>ешения возложить на Главу  муниципального образования</w:t>
      </w:r>
      <w:r w:rsidR="00994506">
        <w:t>, исполняющего полномочия п</w:t>
      </w:r>
      <w:r w:rsidR="00994506" w:rsidRPr="00367B1D">
        <w:t>редседателя Муниц</w:t>
      </w:r>
      <w:r w:rsidR="00994506">
        <w:t>ипального Совета Медведева Е.К.</w:t>
      </w:r>
    </w:p>
    <w:p w:rsidR="00135866" w:rsidRDefault="00135866" w:rsidP="00994506">
      <w:pPr>
        <w:jc w:val="both"/>
      </w:pPr>
    </w:p>
    <w:p w:rsidR="00994506" w:rsidRDefault="00994506" w:rsidP="00994506">
      <w:pPr>
        <w:jc w:val="both"/>
      </w:pPr>
      <w:r w:rsidRPr="00367B1D">
        <w:t>Глава м</w:t>
      </w:r>
      <w:r>
        <w:t>униципального образования,</w:t>
      </w:r>
    </w:p>
    <w:p w:rsidR="00994506" w:rsidRPr="00367B1D" w:rsidRDefault="00994506" w:rsidP="00994506">
      <w:pPr>
        <w:jc w:val="both"/>
      </w:pPr>
      <w:r>
        <w:t>исполняющий полномочия</w:t>
      </w:r>
      <w:r w:rsidRPr="00367B1D">
        <w:t xml:space="preserve"> </w:t>
      </w:r>
    </w:p>
    <w:p w:rsidR="00994506" w:rsidRPr="00AB25EA" w:rsidRDefault="00994506" w:rsidP="00994506">
      <w:pPr>
        <w:jc w:val="both"/>
      </w:pPr>
      <w:r>
        <w:t>п</w:t>
      </w:r>
      <w:r w:rsidRPr="00367B1D">
        <w:t xml:space="preserve">редседатель Муниципального Совета                                  </w:t>
      </w:r>
      <w:r>
        <w:t xml:space="preserve">                Е.К.Медведев</w:t>
      </w:r>
    </w:p>
    <w:p w:rsidR="00994506" w:rsidRDefault="00994506" w:rsidP="00577250">
      <w:pPr>
        <w:rPr>
          <w:u w:val="single"/>
        </w:rPr>
      </w:pPr>
    </w:p>
    <w:p w:rsidR="00994506" w:rsidRDefault="00994506" w:rsidP="00C37924">
      <w:pPr>
        <w:jc w:val="right"/>
        <w:rPr>
          <w:u w:val="single"/>
        </w:rPr>
      </w:pPr>
    </w:p>
    <w:p w:rsidR="00F17BF9" w:rsidRDefault="00F17BF9" w:rsidP="00C37924">
      <w:pPr>
        <w:jc w:val="right"/>
        <w:rPr>
          <w:u w:val="single"/>
        </w:rPr>
      </w:pPr>
    </w:p>
    <w:p w:rsidR="005635FE" w:rsidRDefault="005635FE" w:rsidP="00C37924">
      <w:pPr>
        <w:jc w:val="right"/>
        <w:rPr>
          <w:u w:val="single"/>
        </w:rPr>
      </w:pPr>
    </w:p>
    <w:p w:rsidR="005635FE" w:rsidRDefault="005635FE" w:rsidP="00C37924">
      <w:pPr>
        <w:jc w:val="right"/>
        <w:rPr>
          <w:u w:val="single"/>
        </w:rPr>
      </w:pPr>
    </w:p>
    <w:p w:rsidR="005635FE" w:rsidRDefault="005635FE" w:rsidP="00C37924">
      <w:pPr>
        <w:jc w:val="right"/>
        <w:rPr>
          <w:u w:val="single"/>
        </w:rPr>
      </w:pPr>
    </w:p>
    <w:p w:rsidR="00C37924" w:rsidRDefault="00C37924" w:rsidP="00C37924">
      <w:pPr>
        <w:jc w:val="right"/>
        <w:rPr>
          <w:u w:val="single"/>
        </w:rPr>
      </w:pPr>
      <w:r>
        <w:rPr>
          <w:u w:val="single"/>
        </w:rPr>
        <w:t>Приложение №1</w:t>
      </w:r>
    </w:p>
    <w:p w:rsidR="00C37924" w:rsidRPr="0043458C" w:rsidRDefault="00C37924" w:rsidP="00C37924">
      <w:pPr>
        <w:jc w:val="right"/>
        <w:rPr>
          <w:u w:val="single"/>
        </w:rPr>
      </w:pPr>
      <w:r>
        <w:rPr>
          <w:u w:val="single"/>
        </w:rPr>
        <w:t>к Решению Муниципального Совета</w:t>
      </w:r>
    </w:p>
    <w:p w:rsidR="00C37924" w:rsidRPr="00BF6D9D" w:rsidRDefault="00BF6D9D" w:rsidP="00BF6D9D">
      <w:pPr>
        <w:rPr>
          <w:u w:val="single"/>
        </w:rPr>
      </w:pPr>
      <w:r w:rsidRPr="00BF6D9D">
        <w:t xml:space="preserve">                           </w:t>
      </w:r>
      <w:r>
        <w:t xml:space="preserve">                                               </w:t>
      </w:r>
      <w:r w:rsidR="004C320B">
        <w:t xml:space="preserve">                               </w:t>
      </w:r>
      <w:r w:rsidR="00170591">
        <w:t xml:space="preserve"> </w:t>
      </w:r>
      <w:r w:rsidR="002D199C">
        <w:t xml:space="preserve">                </w:t>
      </w:r>
      <w:r w:rsidR="00CC3F7D">
        <w:rPr>
          <w:u w:val="single"/>
        </w:rPr>
        <w:t>от 19.12.</w:t>
      </w:r>
      <w:r w:rsidR="00046452">
        <w:rPr>
          <w:u w:val="single"/>
        </w:rPr>
        <w:t>2019</w:t>
      </w:r>
      <w:r w:rsidR="002D199C">
        <w:rPr>
          <w:u w:val="single"/>
        </w:rPr>
        <w:t xml:space="preserve"> </w:t>
      </w:r>
      <w:r w:rsidR="00C37924" w:rsidRPr="00BF6D9D">
        <w:rPr>
          <w:u w:val="single"/>
        </w:rPr>
        <w:t xml:space="preserve"> №</w:t>
      </w:r>
      <w:r w:rsidR="0050710F">
        <w:rPr>
          <w:u w:val="single"/>
        </w:rPr>
        <w:t xml:space="preserve"> </w:t>
      </w:r>
      <w:r w:rsidR="00CC3F7D">
        <w:rPr>
          <w:u w:val="single"/>
        </w:rPr>
        <w:t>56</w:t>
      </w:r>
    </w:p>
    <w:p w:rsidR="004B2A3F" w:rsidRDefault="004B2A3F" w:rsidP="00C37924">
      <w:pPr>
        <w:jc w:val="right"/>
        <w:rPr>
          <w:u w:val="single"/>
        </w:rPr>
      </w:pPr>
    </w:p>
    <w:p w:rsidR="00C37924" w:rsidRDefault="00C37924" w:rsidP="00C37924">
      <w:pPr>
        <w:jc w:val="right"/>
        <w:rPr>
          <w:u w:val="single"/>
        </w:rPr>
      </w:pPr>
    </w:p>
    <w:p w:rsidR="0050710F" w:rsidRDefault="0050710F" w:rsidP="00C37924">
      <w:pPr>
        <w:jc w:val="right"/>
        <w:rPr>
          <w:u w:val="single"/>
        </w:rPr>
      </w:pPr>
    </w:p>
    <w:p w:rsidR="0050710F" w:rsidRDefault="0050710F" w:rsidP="00C37924">
      <w:pPr>
        <w:jc w:val="right"/>
        <w:rPr>
          <w:u w:val="single"/>
        </w:rPr>
      </w:pPr>
    </w:p>
    <w:p w:rsidR="00C37924" w:rsidRDefault="00C37924" w:rsidP="00C37924">
      <w:pPr>
        <w:rPr>
          <w:u w:val="single"/>
        </w:rPr>
      </w:pPr>
    </w:p>
    <w:p w:rsidR="00C37924" w:rsidRPr="0043458C" w:rsidRDefault="00C37924" w:rsidP="00C37924">
      <w:pPr>
        <w:jc w:val="center"/>
        <w:rPr>
          <w:sz w:val="28"/>
          <w:szCs w:val="28"/>
        </w:rPr>
      </w:pPr>
      <w:r w:rsidRPr="0043458C">
        <w:rPr>
          <w:sz w:val="28"/>
          <w:szCs w:val="28"/>
        </w:rPr>
        <w:t>Штатное  расписание</w:t>
      </w:r>
    </w:p>
    <w:p w:rsidR="00C37924" w:rsidRPr="0043458C" w:rsidRDefault="00C37924" w:rsidP="00C37924">
      <w:pPr>
        <w:jc w:val="center"/>
        <w:rPr>
          <w:sz w:val="28"/>
          <w:szCs w:val="28"/>
        </w:rPr>
      </w:pPr>
      <w:r w:rsidRPr="0043458C">
        <w:rPr>
          <w:sz w:val="28"/>
          <w:szCs w:val="28"/>
        </w:rPr>
        <w:t>Муниципального Совета</w:t>
      </w:r>
    </w:p>
    <w:p w:rsidR="00C37924" w:rsidRPr="0043458C" w:rsidRDefault="00821199" w:rsidP="00C3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посе</w:t>
      </w:r>
      <w:r w:rsidR="00C37924" w:rsidRPr="0043458C">
        <w:rPr>
          <w:sz w:val="28"/>
          <w:szCs w:val="28"/>
        </w:rPr>
        <w:t>лок Шушары</w:t>
      </w:r>
    </w:p>
    <w:p w:rsidR="00C37924" w:rsidRPr="0043458C" w:rsidRDefault="00AB352C" w:rsidP="00C3792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B2A3F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с 0</w:t>
      </w:r>
      <w:r w:rsidR="00537C12">
        <w:rPr>
          <w:sz w:val="28"/>
          <w:szCs w:val="28"/>
        </w:rPr>
        <w:t>1.01</w:t>
      </w:r>
      <w:r w:rsidR="00046452">
        <w:rPr>
          <w:sz w:val="28"/>
          <w:szCs w:val="28"/>
        </w:rPr>
        <w:t>. 2020</w:t>
      </w:r>
      <w:r w:rsidR="00C37924" w:rsidRPr="0043458C">
        <w:rPr>
          <w:sz w:val="28"/>
          <w:szCs w:val="28"/>
        </w:rPr>
        <w:t>)</w:t>
      </w:r>
    </w:p>
    <w:p w:rsidR="00C37924" w:rsidRPr="0043458C" w:rsidRDefault="00C37924" w:rsidP="00C37924">
      <w:pPr>
        <w:jc w:val="center"/>
        <w:rPr>
          <w:sz w:val="28"/>
          <w:szCs w:val="28"/>
        </w:rPr>
      </w:pPr>
    </w:p>
    <w:p w:rsidR="00C37924" w:rsidRDefault="00C37924" w:rsidP="00C37924">
      <w:r>
        <w:t xml:space="preserve">          </w:t>
      </w:r>
    </w:p>
    <w:tbl>
      <w:tblPr>
        <w:tblW w:w="97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4324"/>
        <w:gridCol w:w="1800"/>
        <w:gridCol w:w="2865"/>
      </w:tblGrid>
      <w:tr w:rsidR="00C37924" w:rsidTr="00715C36">
        <w:trPr>
          <w:trHeight w:val="540"/>
        </w:trPr>
        <w:tc>
          <w:tcPr>
            <w:tcW w:w="731" w:type="dxa"/>
          </w:tcPr>
          <w:p w:rsidR="00C37924" w:rsidRDefault="00C37924" w:rsidP="00715C36">
            <w:pPr>
              <w:ind w:left="131"/>
            </w:pPr>
            <w:r>
              <w:t>№</w:t>
            </w:r>
          </w:p>
          <w:p w:rsidR="00C37924" w:rsidRDefault="00C37924" w:rsidP="00715C36">
            <w:pPr>
              <w:ind w:left="131"/>
            </w:pPr>
            <w:r>
              <w:t>п/п</w:t>
            </w:r>
          </w:p>
        </w:tc>
        <w:tc>
          <w:tcPr>
            <w:tcW w:w="4324" w:type="dxa"/>
          </w:tcPr>
          <w:p w:rsidR="00C37924" w:rsidRDefault="00C37924" w:rsidP="00715C36">
            <w:pPr>
              <w:ind w:left="131"/>
              <w:jc w:val="center"/>
            </w:pPr>
          </w:p>
          <w:p w:rsidR="00C37924" w:rsidRDefault="00C37924" w:rsidP="00715C36">
            <w:pPr>
              <w:ind w:left="131"/>
              <w:jc w:val="center"/>
            </w:pPr>
            <w:r>
              <w:t>Должность</w:t>
            </w:r>
          </w:p>
        </w:tc>
        <w:tc>
          <w:tcPr>
            <w:tcW w:w="1800" w:type="dxa"/>
          </w:tcPr>
          <w:p w:rsidR="00C37924" w:rsidRDefault="00C37924" w:rsidP="00715C36">
            <w:pPr>
              <w:ind w:left="131"/>
            </w:pPr>
            <w:r>
              <w:t>Количество штатных единиц</w:t>
            </w:r>
          </w:p>
        </w:tc>
        <w:tc>
          <w:tcPr>
            <w:tcW w:w="2865" w:type="dxa"/>
          </w:tcPr>
          <w:p w:rsidR="00C37924" w:rsidRDefault="00C37924" w:rsidP="00715C36">
            <w:pPr>
              <w:ind w:left="131"/>
            </w:pPr>
            <w:r>
              <w:t>Количество расчетных единиц</w:t>
            </w:r>
          </w:p>
        </w:tc>
      </w:tr>
      <w:tr w:rsidR="00C37924" w:rsidTr="00715C36">
        <w:trPr>
          <w:trHeight w:val="315"/>
        </w:trPr>
        <w:tc>
          <w:tcPr>
            <w:tcW w:w="731" w:type="dxa"/>
          </w:tcPr>
          <w:p w:rsidR="00C37924" w:rsidRDefault="00877009" w:rsidP="00877009">
            <w:pPr>
              <w:jc w:val="center"/>
            </w:pPr>
            <w:r>
              <w:t>1</w:t>
            </w:r>
          </w:p>
        </w:tc>
        <w:tc>
          <w:tcPr>
            <w:tcW w:w="4324" w:type="dxa"/>
          </w:tcPr>
          <w:p w:rsidR="00C37924" w:rsidRDefault="00C37924" w:rsidP="00715C36">
            <w:r>
              <w:t>Глава муниципального образования –</w:t>
            </w:r>
          </w:p>
          <w:p w:rsidR="00C37924" w:rsidRDefault="00C37924" w:rsidP="00715C36">
            <w:r>
              <w:t>Председатель Муниципального Совета</w:t>
            </w:r>
          </w:p>
        </w:tc>
        <w:tc>
          <w:tcPr>
            <w:tcW w:w="1800" w:type="dxa"/>
          </w:tcPr>
          <w:p w:rsidR="00C37924" w:rsidRDefault="00C37924" w:rsidP="00715C36"/>
          <w:p w:rsidR="00C37924" w:rsidRDefault="00C37924" w:rsidP="00715C36">
            <w:r>
              <w:t>1</w:t>
            </w:r>
          </w:p>
        </w:tc>
        <w:tc>
          <w:tcPr>
            <w:tcW w:w="2865" w:type="dxa"/>
          </w:tcPr>
          <w:p w:rsidR="00C37924" w:rsidRDefault="00C37924" w:rsidP="00715C36"/>
          <w:p w:rsidR="00C37924" w:rsidRDefault="00C37924" w:rsidP="00715C36">
            <w:r>
              <w:t>24</w:t>
            </w:r>
          </w:p>
        </w:tc>
      </w:tr>
      <w:tr w:rsidR="00C37924" w:rsidTr="00715C36">
        <w:trPr>
          <w:trHeight w:val="375"/>
        </w:trPr>
        <w:tc>
          <w:tcPr>
            <w:tcW w:w="731" w:type="dxa"/>
          </w:tcPr>
          <w:p w:rsidR="00C37924" w:rsidRDefault="00AB352C" w:rsidP="00877009">
            <w:pPr>
              <w:jc w:val="center"/>
            </w:pPr>
            <w:r>
              <w:t>2</w:t>
            </w:r>
          </w:p>
        </w:tc>
        <w:tc>
          <w:tcPr>
            <w:tcW w:w="4324" w:type="dxa"/>
          </w:tcPr>
          <w:p w:rsidR="00AB352C" w:rsidRDefault="00AB352C" w:rsidP="00AB352C">
            <w:r>
              <w:t>Заместитель Главы муниципального образования –</w:t>
            </w:r>
          </w:p>
          <w:p w:rsidR="00C37924" w:rsidRDefault="00AB352C" w:rsidP="00AB352C">
            <w:r>
              <w:t>Председателя Муниципального Совета</w:t>
            </w:r>
          </w:p>
        </w:tc>
        <w:tc>
          <w:tcPr>
            <w:tcW w:w="1800" w:type="dxa"/>
          </w:tcPr>
          <w:p w:rsidR="00AB352C" w:rsidRDefault="00AB352C" w:rsidP="00715C36"/>
          <w:p w:rsidR="00AB352C" w:rsidRDefault="00AB352C" w:rsidP="00715C36"/>
          <w:p w:rsidR="00C37924" w:rsidRDefault="00AB352C" w:rsidP="00715C36">
            <w:r>
              <w:t>1</w:t>
            </w:r>
          </w:p>
        </w:tc>
        <w:tc>
          <w:tcPr>
            <w:tcW w:w="2865" w:type="dxa"/>
          </w:tcPr>
          <w:p w:rsidR="00AB352C" w:rsidRDefault="00AB352C" w:rsidP="00715C36"/>
          <w:p w:rsidR="00AB352C" w:rsidRDefault="00AB352C" w:rsidP="00715C36"/>
          <w:p w:rsidR="00C37924" w:rsidRDefault="00AB352C" w:rsidP="00715C36">
            <w:r>
              <w:t>19</w:t>
            </w:r>
          </w:p>
        </w:tc>
      </w:tr>
      <w:tr w:rsidR="00046452" w:rsidTr="00715C36">
        <w:trPr>
          <w:trHeight w:val="375"/>
        </w:trPr>
        <w:tc>
          <w:tcPr>
            <w:tcW w:w="731" w:type="dxa"/>
          </w:tcPr>
          <w:p w:rsidR="00046452" w:rsidRDefault="00046452" w:rsidP="00877009">
            <w:pPr>
              <w:jc w:val="center"/>
            </w:pPr>
            <w:r>
              <w:t>3</w:t>
            </w:r>
          </w:p>
        </w:tc>
        <w:tc>
          <w:tcPr>
            <w:tcW w:w="4324" w:type="dxa"/>
          </w:tcPr>
          <w:p w:rsidR="00046452" w:rsidRDefault="00441849" w:rsidP="00AB352C">
            <w:r>
              <w:t>Руководитель аппарата Муниципального Совета</w:t>
            </w:r>
          </w:p>
        </w:tc>
        <w:tc>
          <w:tcPr>
            <w:tcW w:w="1800" w:type="dxa"/>
          </w:tcPr>
          <w:p w:rsidR="00046452" w:rsidRDefault="00441849" w:rsidP="00715C36">
            <w:r>
              <w:t>1</w:t>
            </w:r>
          </w:p>
        </w:tc>
        <w:tc>
          <w:tcPr>
            <w:tcW w:w="2865" w:type="dxa"/>
          </w:tcPr>
          <w:p w:rsidR="00046452" w:rsidRDefault="00441849" w:rsidP="00715C36">
            <w:r>
              <w:t>18</w:t>
            </w:r>
          </w:p>
        </w:tc>
      </w:tr>
      <w:tr w:rsidR="00C37924" w:rsidTr="00715C36">
        <w:trPr>
          <w:trHeight w:val="330"/>
        </w:trPr>
        <w:tc>
          <w:tcPr>
            <w:tcW w:w="731" w:type="dxa"/>
          </w:tcPr>
          <w:p w:rsidR="00C37924" w:rsidRDefault="00046452" w:rsidP="00877009">
            <w:pPr>
              <w:jc w:val="center"/>
            </w:pPr>
            <w:r>
              <w:t>4</w:t>
            </w:r>
          </w:p>
        </w:tc>
        <w:tc>
          <w:tcPr>
            <w:tcW w:w="4324" w:type="dxa"/>
          </w:tcPr>
          <w:p w:rsidR="00C37924" w:rsidRDefault="00046452" w:rsidP="00715C36">
            <w:r>
              <w:t>Главный</w:t>
            </w:r>
            <w:r w:rsidR="00537C12">
              <w:t xml:space="preserve"> специалист - юрист</w:t>
            </w:r>
          </w:p>
        </w:tc>
        <w:tc>
          <w:tcPr>
            <w:tcW w:w="1800" w:type="dxa"/>
          </w:tcPr>
          <w:p w:rsidR="00C37924" w:rsidRDefault="00C37924" w:rsidP="00715C36">
            <w:r>
              <w:t>1</w:t>
            </w:r>
          </w:p>
        </w:tc>
        <w:tc>
          <w:tcPr>
            <w:tcW w:w="2865" w:type="dxa"/>
          </w:tcPr>
          <w:p w:rsidR="00C37924" w:rsidRDefault="00C37924" w:rsidP="00715C36">
            <w:r>
              <w:t>1</w:t>
            </w:r>
            <w:r w:rsidR="00046452">
              <w:t>6</w:t>
            </w:r>
          </w:p>
        </w:tc>
      </w:tr>
      <w:tr w:rsidR="0027377E" w:rsidTr="00715C36">
        <w:trPr>
          <w:trHeight w:val="330"/>
        </w:trPr>
        <w:tc>
          <w:tcPr>
            <w:tcW w:w="731" w:type="dxa"/>
          </w:tcPr>
          <w:p w:rsidR="0027377E" w:rsidRDefault="00046452" w:rsidP="00877009">
            <w:pPr>
              <w:jc w:val="center"/>
            </w:pPr>
            <w:r>
              <w:t>5</w:t>
            </w:r>
          </w:p>
        </w:tc>
        <w:tc>
          <w:tcPr>
            <w:tcW w:w="4324" w:type="dxa"/>
          </w:tcPr>
          <w:p w:rsidR="0027377E" w:rsidRDefault="00046452" w:rsidP="00715C36">
            <w:r>
              <w:t>Главный с</w:t>
            </w:r>
            <w:r w:rsidR="0027377E">
              <w:t xml:space="preserve">пециалист </w:t>
            </w:r>
          </w:p>
        </w:tc>
        <w:tc>
          <w:tcPr>
            <w:tcW w:w="1800" w:type="dxa"/>
          </w:tcPr>
          <w:p w:rsidR="0027377E" w:rsidRDefault="0027377E" w:rsidP="00715C36">
            <w:r>
              <w:t>1</w:t>
            </w:r>
          </w:p>
        </w:tc>
        <w:tc>
          <w:tcPr>
            <w:tcW w:w="2865" w:type="dxa"/>
          </w:tcPr>
          <w:p w:rsidR="0027377E" w:rsidRDefault="0027377E" w:rsidP="00715C36">
            <w:r>
              <w:t>1</w:t>
            </w:r>
            <w:r w:rsidR="00046452">
              <w:t>6</w:t>
            </w:r>
          </w:p>
        </w:tc>
      </w:tr>
      <w:tr w:rsidR="00C37924" w:rsidTr="00715C36">
        <w:trPr>
          <w:trHeight w:val="195"/>
        </w:trPr>
        <w:tc>
          <w:tcPr>
            <w:tcW w:w="731" w:type="dxa"/>
          </w:tcPr>
          <w:p w:rsidR="00C37924" w:rsidRDefault="00C37924" w:rsidP="00715C36"/>
        </w:tc>
        <w:tc>
          <w:tcPr>
            <w:tcW w:w="4324" w:type="dxa"/>
          </w:tcPr>
          <w:p w:rsidR="00C37924" w:rsidRDefault="00C37924" w:rsidP="00715C36">
            <w:r>
              <w:t>Итого по листу:</w:t>
            </w:r>
          </w:p>
        </w:tc>
        <w:tc>
          <w:tcPr>
            <w:tcW w:w="1800" w:type="dxa"/>
          </w:tcPr>
          <w:p w:rsidR="00C37924" w:rsidRDefault="00705A35" w:rsidP="00715C36">
            <w:r>
              <w:t>5</w:t>
            </w:r>
          </w:p>
        </w:tc>
        <w:tc>
          <w:tcPr>
            <w:tcW w:w="2865" w:type="dxa"/>
          </w:tcPr>
          <w:p w:rsidR="00C37924" w:rsidRDefault="00705A35" w:rsidP="00715C36">
            <w:r>
              <w:t>93</w:t>
            </w:r>
          </w:p>
        </w:tc>
      </w:tr>
    </w:tbl>
    <w:p w:rsidR="00C37924" w:rsidRPr="00966817" w:rsidRDefault="00C37924" w:rsidP="00E362B7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Default="00C37924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Pr="00966817" w:rsidRDefault="00F05559" w:rsidP="00C37924"/>
    <w:sectPr w:rsidR="00F05559" w:rsidRPr="00966817" w:rsidSect="0013586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4E" w:rsidRDefault="00930F4E" w:rsidP="00620F89">
      <w:r>
        <w:separator/>
      </w:r>
    </w:p>
  </w:endnote>
  <w:endnote w:type="continuationSeparator" w:id="1">
    <w:p w:rsidR="00930F4E" w:rsidRDefault="00930F4E" w:rsidP="0062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4E" w:rsidRDefault="00930F4E" w:rsidP="00620F89">
      <w:r>
        <w:separator/>
      </w:r>
    </w:p>
  </w:footnote>
  <w:footnote w:type="continuationSeparator" w:id="1">
    <w:p w:rsidR="00930F4E" w:rsidRDefault="00930F4E" w:rsidP="0062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B8B"/>
    <w:multiLevelType w:val="hybridMultilevel"/>
    <w:tmpl w:val="A92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6132"/>
    <w:multiLevelType w:val="hybridMultilevel"/>
    <w:tmpl w:val="F3ACA8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25B63"/>
    <w:multiLevelType w:val="hybridMultilevel"/>
    <w:tmpl w:val="20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5459D"/>
    <w:multiLevelType w:val="hybridMultilevel"/>
    <w:tmpl w:val="5D0C2B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924"/>
    <w:rsid w:val="00044DB6"/>
    <w:rsid w:val="00046452"/>
    <w:rsid w:val="00096BA1"/>
    <w:rsid w:val="000A1A97"/>
    <w:rsid w:val="000C6773"/>
    <w:rsid w:val="000E5C96"/>
    <w:rsid w:val="000F3C49"/>
    <w:rsid w:val="001003B7"/>
    <w:rsid w:val="00120AD6"/>
    <w:rsid w:val="00126698"/>
    <w:rsid w:val="00135866"/>
    <w:rsid w:val="00170591"/>
    <w:rsid w:val="001A75FF"/>
    <w:rsid w:val="001B4894"/>
    <w:rsid w:val="001D0E24"/>
    <w:rsid w:val="001E4F7F"/>
    <w:rsid w:val="00255376"/>
    <w:rsid w:val="00266E89"/>
    <w:rsid w:val="0027377E"/>
    <w:rsid w:val="002D199C"/>
    <w:rsid w:val="002E4017"/>
    <w:rsid w:val="002E62EA"/>
    <w:rsid w:val="00304BAC"/>
    <w:rsid w:val="003658E6"/>
    <w:rsid w:val="00367B1D"/>
    <w:rsid w:val="003A41B7"/>
    <w:rsid w:val="003A4C2F"/>
    <w:rsid w:val="003C2921"/>
    <w:rsid w:val="00441849"/>
    <w:rsid w:val="00455A05"/>
    <w:rsid w:val="00466630"/>
    <w:rsid w:val="00481B50"/>
    <w:rsid w:val="004B2A3F"/>
    <w:rsid w:val="004C0351"/>
    <w:rsid w:val="004C1725"/>
    <w:rsid w:val="004C320B"/>
    <w:rsid w:val="004C7F9B"/>
    <w:rsid w:val="004E59BE"/>
    <w:rsid w:val="004F6477"/>
    <w:rsid w:val="0050710F"/>
    <w:rsid w:val="00527A8D"/>
    <w:rsid w:val="00537C12"/>
    <w:rsid w:val="00542A4F"/>
    <w:rsid w:val="005635FE"/>
    <w:rsid w:val="00577250"/>
    <w:rsid w:val="005B191C"/>
    <w:rsid w:val="005F62CB"/>
    <w:rsid w:val="00605FB8"/>
    <w:rsid w:val="00620F89"/>
    <w:rsid w:val="00626784"/>
    <w:rsid w:val="00643591"/>
    <w:rsid w:val="006504DF"/>
    <w:rsid w:val="006D56A5"/>
    <w:rsid w:val="006F6B5D"/>
    <w:rsid w:val="00701CEE"/>
    <w:rsid w:val="00702C63"/>
    <w:rsid w:val="00705A35"/>
    <w:rsid w:val="00710583"/>
    <w:rsid w:val="00712899"/>
    <w:rsid w:val="00740C4D"/>
    <w:rsid w:val="00761CE3"/>
    <w:rsid w:val="007B4361"/>
    <w:rsid w:val="007C361A"/>
    <w:rsid w:val="00800C74"/>
    <w:rsid w:val="00811211"/>
    <w:rsid w:val="00821199"/>
    <w:rsid w:val="00823DD2"/>
    <w:rsid w:val="00877009"/>
    <w:rsid w:val="00877D42"/>
    <w:rsid w:val="0088279C"/>
    <w:rsid w:val="008C4CD9"/>
    <w:rsid w:val="008F541D"/>
    <w:rsid w:val="00913D72"/>
    <w:rsid w:val="00916769"/>
    <w:rsid w:val="00930F4E"/>
    <w:rsid w:val="00941CEB"/>
    <w:rsid w:val="00994506"/>
    <w:rsid w:val="009960B1"/>
    <w:rsid w:val="009C05BF"/>
    <w:rsid w:val="009E7289"/>
    <w:rsid w:val="00A14FEC"/>
    <w:rsid w:val="00A21541"/>
    <w:rsid w:val="00A52F44"/>
    <w:rsid w:val="00A6404C"/>
    <w:rsid w:val="00A6455D"/>
    <w:rsid w:val="00AB25EA"/>
    <w:rsid w:val="00AB352C"/>
    <w:rsid w:val="00AB61C9"/>
    <w:rsid w:val="00AE26E8"/>
    <w:rsid w:val="00AF1687"/>
    <w:rsid w:val="00B13C24"/>
    <w:rsid w:val="00B27E2F"/>
    <w:rsid w:val="00B40A7C"/>
    <w:rsid w:val="00B75F4E"/>
    <w:rsid w:val="00B82684"/>
    <w:rsid w:val="00BA66EF"/>
    <w:rsid w:val="00BB7145"/>
    <w:rsid w:val="00BD5254"/>
    <w:rsid w:val="00BF0987"/>
    <w:rsid w:val="00BF6D9D"/>
    <w:rsid w:val="00C02B64"/>
    <w:rsid w:val="00C15EDD"/>
    <w:rsid w:val="00C37924"/>
    <w:rsid w:val="00C52BAB"/>
    <w:rsid w:val="00CC3F7D"/>
    <w:rsid w:val="00D10C89"/>
    <w:rsid w:val="00D23D37"/>
    <w:rsid w:val="00D31428"/>
    <w:rsid w:val="00D927C1"/>
    <w:rsid w:val="00DC6573"/>
    <w:rsid w:val="00DF5B6C"/>
    <w:rsid w:val="00E0532E"/>
    <w:rsid w:val="00E179B0"/>
    <w:rsid w:val="00E2321F"/>
    <w:rsid w:val="00E25D0E"/>
    <w:rsid w:val="00E362B7"/>
    <w:rsid w:val="00E72DEB"/>
    <w:rsid w:val="00E83C95"/>
    <w:rsid w:val="00E955D7"/>
    <w:rsid w:val="00F05559"/>
    <w:rsid w:val="00F120F5"/>
    <w:rsid w:val="00F16885"/>
    <w:rsid w:val="00F17BF9"/>
    <w:rsid w:val="00F203B5"/>
    <w:rsid w:val="00F52362"/>
    <w:rsid w:val="00F70912"/>
    <w:rsid w:val="00F855FC"/>
    <w:rsid w:val="00F91728"/>
    <w:rsid w:val="00FD5767"/>
    <w:rsid w:val="00FD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924"/>
    <w:pPr>
      <w:keepNext/>
      <w:jc w:val="center"/>
      <w:outlineLvl w:val="0"/>
    </w:pPr>
    <w:rPr>
      <w:rFonts w:ascii="Arial" w:eastAsia="Calibri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24"/>
    <w:rPr>
      <w:rFonts w:ascii="Arial" w:eastAsia="Calibri" w:hAnsi="Arial" w:cs="Times New Roman"/>
      <w:b/>
      <w:sz w:val="24"/>
      <w:szCs w:val="20"/>
    </w:rPr>
  </w:style>
  <w:style w:type="paragraph" w:styleId="a3">
    <w:name w:val="Body Text"/>
    <w:basedOn w:val="a"/>
    <w:link w:val="a4"/>
    <w:rsid w:val="00C37924"/>
    <w:pPr>
      <w:spacing w:after="120"/>
    </w:pPr>
  </w:style>
  <w:style w:type="character" w:customStyle="1" w:styleId="a4">
    <w:name w:val="Основной текст Знак"/>
    <w:basedOn w:val="a0"/>
    <w:link w:val="a3"/>
    <w:rsid w:val="00C37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52C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877009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877009"/>
    <w:pPr>
      <w:widowControl w:val="0"/>
      <w:shd w:val="clear" w:color="auto" w:fill="FFFFFF"/>
      <w:spacing w:before="360" w:line="324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0F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0F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3D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D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2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706E-C8E5-4E3B-A0B1-42C739E3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2019-12-20T09:32:00Z</cp:lastPrinted>
  <dcterms:created xsi:type="dcterms:W3CDTF">2019-12-20T11:36:00Z</dcterms:created>
  <dcterms:modified xsi:type="dcterms:W3CDTF">2019-12-25T13:49:00Z</dcterms:modified>
</cp:coreProperties>
</file>