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Сертификат на МСК теперь можно получить в электронной форме</w:t>
        <w:br/>
        <w:br/>
        <w:t>Сертификат МСК теперь можно получить и в электронной форме. Соответствующий закон вступил в силу 15 июля 2016 года. Внесенные в Правила поправки устанавливают порядок получения электронного сертификата на маткапитал.</w:t>
        <w:br/>
        <w:t>Заявление о выдаче сертификата в форме электронного документа можно направить через Единый портал государственных и муниципальных услуг или информационную систему Пенсионного фонда Российской Федерации - Личный кабинет застрахованного лица.</w:t>
        <w:br/>
        <w:t>Заявление, принятое посредством Единого портала или "Личного кабинета застрахованного лица", автоматически регистрируется и территориальный орган ПФР не позднее следующего рабочего дня со дня его получения формирует и направляет заявителю электронное уведомление о получении заявления с указанием даты представления в территориальный орган ПФР необходимых документов. Такой срок не должен превышать 5 рабочих дней со дня получения территориальным органом ПФР заявления.</w:t>
        <w:br/>
        <w:t>В заявлении в том числе необходимо указать, в каком виде Вы хотите получить сертификат: на бумажном носителе или в электронной форме, а также способ получения сертификата: лично, по почте, посредством Единого портала госуслуг или Личного кабинета застрахованного лица, либо через многофункциональный центр.</w:t>
        <w:br/>
        <w:t>Сертификат в форме электронного документа подписывается усиленной квалифицированной электронной подписью уполномоченного должностного лица территориального органа ПФР.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119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815fe0"/>
    <w:rPr>
      <w:rFonts w:ascii="Tahoma" w:hAnsi="Tahoma" w:cs="Tahoma"/>
      <w:sz w:val="16"/>
      <w:szCs w:val="16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15fe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2017-05-11T09:06:00Z</dcterms:created>
  <dc:creator>Горчаков Олег</dc:creator>
  <dc:language>ru-RU</dc:language>
  <dcterms:modified xsi:type="dcterms:W3CDTF">2019-01-14T11:21:57Z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