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A" w:rsidRDefault="00CC0C2A" w:rsidP="00CC0C2A">
      <w:pPr>
        <w:pStyle w:val="20"/>
        <w:framePr w:w="10661" w:h="1534" w:hRule="exact" w:wrap="none" w:vAnchor="page" w:hAnchor="page" w:x="792" w:y="445"/>
        <w:shd w:val="clear" w:color="auto" w:fill="auto"/>
        <w:ind w:left="8260"/>
      </w:pPr>
    </w:p>
    <w:p w:rsidR="00D40500" w:rsidRDefault="00D40500">
      <w:pPr>
        <w:pStyle w:val="22"/>
        <w:framePr w:w="10661" w:h="1534" w:hRule="exact" w:wrap="none" w:vAnchor="page" w:hAnchor="page" w:x="792" w:y="445"/>
        <w:shd w:val="clear" w:color="auto" w:fill="auto"/>
        <w:tabs>
          <w:tab w:val="left" w:leader="underscore" w:pos="9350"/>
          <w:tab w:val="left" w:leader="underscore" w:pos="10530"/>
        </w:tabs>
        <w:spacing w:after="246"/>
        <w:ind w:left="8260"/>
      </w:pPr>
    </w:p>
    <w:p w:rsidR="00D40500" w:rsidRDefault="0051448B">
      <w:pPr>
        <w:pStyle w:val="24"/>
        <w:framePr w:w="10661" w:h="1534" w:hRule="exact" w:wrap="none" w:vAnchor="page" w:hAnchor="page" w:x="792" w:y="445"/>
        <w:shd w:val="clear" w:color="auto" w:fill="auto"/>
        <w:spacing w:before="0" w:after="14" w:line="180" w:lineRule="exact"/>
      </w:pPr>
      <w:r>
        <w:t>ОТЧЕТ ОБ ИСПОЛНЕНИИ</w:t>
      </w:r>
      <w:r w:rsidR="00CC0C2A">
        <w:t xml:space="preserve"> МЕСТНОГО</w:t>
      </w:r>
      <w:r>
        <w:t xml:space="preserve"> БЮДЖЕТА</w:t>
      </w:r>
      <w:r w:rsidR="00CC0C2A">
        <w:t xml:space="preserve"> ВНУТРИГОРОДСКОГО МУНИЦИПАЛЬНОГО ОБРАЗОВАНИЯ</w:t>
      </w:r>
      <w:r>
        <w:t xml:space="preserve"> САНКТ-ПЕТЕРБУРГА</w:t>
      </w:r>
      <w:r w:rsidR="00CC0C2A">
        <w:t xml:space="preserve"> ПОСЕЛОК ШУШАРЫ</w:t>
      </w:r>
    </w:p>
    <w:p w:rsidR="00CC0C2A" w:rsidRDefault="00CC0C2A">
      <w:pPr>
        <w:pStyle w:val="24"/>
        <w:framePr w:w="10661" w:h="1534" w:hRule="exact" w:wrap="none" w:vAnchor="page" w:hAnchor="page" w:x="792" w:y="445"/>
        <w:shd w:val="clear" w:color="auto" w:fill="auto"/>
        <w:spacing w:before="0" w:after="14" w:line="180" w:lineRule="exact"/>
      </w:pPr>
    </w:p>
    <w:p w:rsidR="00D40500" w:rsidRDefault="0051448B">
      <w:pPr>
        <w:pStyle w:val="24"/>
        <w:framePr w:w="10661" w:h="1534" w:hRule="exact" w:wrap="none" w:vAnchor="page" w:hAnchor="page" w:x="792" w:y="445"/>
        <w:shd w:val="clear" w:color="auto" w:fill="auto"/>
        <w:spacing w:before="0" w:after="0" w:line="180" w:lineRule="exact"/>
      </w:pPr>
      <w:r>
        <w:t>на 1 мая 2018 г.</w:t>
      </w:r>
    </w:p>
    <w:p w:rsidR="00D40500" w:rsidRDefault="00CC0C2A">
      <w:pPr>
        <w:pStyle w:val="24"/>
        <w:framePr w:w="8904" w:h="2329" w:hRule="exact" w:wrap="none" w:vAnchor="page" w:hAnchor="page" w:x="787" w:y="2217"/>
        <w:shd w:val="clear" w:color="auto" w:fill="auto"/>
        <w:spacing w:before="0" w:after="0" w:line="283" w:lineRule="exact"/>
        <w:ind w:right="20"/>
      </w:pPr>
      <w:r>
        <w:t xml:space="preserve">                                                                                                                                                       </w:t>
      </w:r>
      <w:r w:rsidR="0051448B">
        <w:t>Форма по ОКУД</w:t>
      </w:r>
      <w:r w:rsidR="0051448B">
        <w:br/>
      </w:r>
      <w:r>
        <w:t xml:space="preserve">                                                                                                                                                             </w:t>
      </w:r>
      <w:r w:rsidR="0051448B">
        <w:t>Дата</w:t>
      </w:r>
    </w:p>
    <w:p w:rsidR="00D40500" w:rsidRDefault="0051448B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7709"/>
        </w:tabs>
        <w:spacing w:before="0" w:after="0"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D40500" w:rsidRDefault="0051448B">
      <w:pPr>
        <w:pStyle w:val="24"/>
        <w:framePr w:w="8904" w:h="2329" w:hRule="exact" w:wrap="none" w:vAnchor="page" w:hAnchor="page" w:x="787" w:y="2217"/>
        <w:shd w:val="clear" w:color="auto" w:fill="auto"/>
        <w:spacing w:before="0" w:after="64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D40500" w:rsidRDefault="0051448B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7594"/>
        </w:tabs>
        <w:spacing w:before="0" w:after="0" w:line="235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D40500" w:rsidRDefault="0051448B">
      <w:pPr>
        <w:pStyle w:val="24"/>
        <w:framePr w:w="8904" w:h="2329" w:hRule="exact" w:wrap="none" w:vAnchor="page" w:hAnchor="page" w:x="787" w:y="2217"/>
        <w:shd w:val="clear" w:color="auto" w:fill="auto"/>
        <w:spacing w:before="0" w:after="18" w:line="235" w:lineRule="exact"/>
        <w:jc w:val="both"/>
      </w:pPr>
      <w:r>
        <w:t>Санкт-Петербург</w:t>
      </w:r>
    </w:p>
    <w:p w:rsidR="00D40500" w:rsidRDefault="0051448B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7627"/>
        </w:tabs>
        <w:spacing w:before="0" w:after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D40500" w:rsidRDefault="0051448B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4445"/>
        </w:tabs>
        <w:spacing w:before="0" w:after="0" w:line="288" w:lineRule="exact"/>
        <w:jc w:val="both"/>
      </w:pPr>
      <w:r>
        <w:t>Единица измерения: руб.</w:t>
      </w:r>
      <w:r>
        <w:tab/>
        <w:t>1. Доходы бюджета</w:t>
      </w:r>
    </w:p>
    <w:p w:rsidR="00D40500" w:rsidRDefault="0051448B">
      <w:pPr>
        <w:pStyle w:val="10"/>
        <w:framePr w:wrap="none" w:vAnchor="page" w:hAnchor="page" w:x="792" w:y="4556"/>
        <w:shd w:val="clear" w:color="auto" w:fill="auto"/>
        <w:tabs>
          <w:tab w:val="left" w:pos="10507"/>
        </w:tabs>
        <w:spacing w:line="190" w:lineRule="exact"/>
      </w:pPr>
      <w:bookmarkStart w:id="0" w:name="bookmark2"/>
      <w:r>
        <w:t>07-май-2018</w:t>
      </w:r>
      <w:r>
        <w:tab/>
        <w:t>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03"/>
        <w:gridCol w:w="1810"/>
        <w:gridCol w:w="1306"/>
        <w:gridCol w:w="1306"/>
        <w:gridCol w:w="1310"/>
      </w:tblGrid>
      <w:tr w:rsidR="00D405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58 009 250,94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139 273 749,06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80 481 800,00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30 575 </w:t>
            </w:r>
            <w:r>
              <w:rPr>
                <w:rStyle w:val="26pt"/>
              </w:rPr>
              <w:t>082,82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49 906 717,18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43 439 000,00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21 522 878,95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21 916 121,05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182 1 05 01000 00 0000 110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8 626 300,00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5 488 386,47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137 913,53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5 705 000,00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3 590 281,59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2 114 718,41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</w:t>
            </w:r>
            <w:r>
              <w:rPr>
                <w:rStyle w:val="26pt"/>
              </w:rPr>
              <w:t>налогообложения доходы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>
              <w:rPr>
                <w:rStyle w:val="26pt"/>
              </w:rPr>
              <w:t>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1 897 333,21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1 021 666,79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>
              <w:rPr>
                <w:rStyle w:val="26pt"/>
              </w:rPr>
              <w:t>величину расходов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182 1 05 </w:t>
            </w:r>
            <w:r>
              <w:rPr>
                <w:rStyle w:val="26pt"/>
              </w:rPr>
              <w:t>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768,26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1 531,74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14 530 659,42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13 992 140,58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</w:t>
            </w:r>
            <w:r>
              <w:rPr>
                <w:rStyle w:val="26pt"/>
              </w:rPr>
              <w:t>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14 530 458,23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13 992 341,77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201,19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Налог, взимаемый в связи с </w:t>
            </w:r>
            <w:r>
              <w:rPr>
                <w:rStyle w:val="26pt"/>
              </w:rPr>
              <w:t>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1 503 833,06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4 786 066,94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182 1 </w:t>
            </w:r>
            <w:r>
              <w:rPr>
                <w:rStyle w:val="26pt"/>
              </w:rPr>
              <w:t>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1 503 833,06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4 786 066,94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6 429 303,87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16 795 196,13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</w:t>
            </w:r>
            <w:r>
              <w:rPr>
                <w:rStyle w:val="26pt"/>
              </w:rPr>
              <w:t xml:space="preserve"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830 1 11 05000 00 0000</w:t>
            </w:r>
            <w:r>
              <w:rPr>
                <w:rStyle w:val="26pt"/>
              </w:rPr>
              <w:t xml:space="preserve">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6 429 303,87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16 795 196,13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</w:t>
            </w:r>
            <w:r>
              <w:rPr>
                <w:rStyle w:val="26pt"/>
              </w:rPr>
              <w:t xml:space="preserve">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6 429 303,87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16 795 196,13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</w:t>
            </w:r>
            <w:r>
              <w:rPr>
                <w:rStyle w:val="26pt"/>
              </w:rPr>
              <w:t xml:space="preserve">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6 429 303,87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16 795 196,13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303 400,00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303 400,00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303 400,00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</w:t>
            </w:r>
            <w:r>
              <w:rPr>
                <w:rStyle w:val="26pt"/>
              </w:rPr>
              <w:t>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293 400,00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</w:tbl>
    <w:p w:rsidR="00D40500" w:rsidRDefault="0051448B">
      <w:pPr>
        <w:pStyle w:val="24"/>
        <w:framePr w:w="763" w:h="912" w:hRule="exact" w:wrap="none" w:vAnchor="page" w:hAnchor="page" w:x="10311" w:y="1924"/>
        <w:shd w:val="clear" w:color="auto" w:fill="auto"/>
        <w:spacing w:before="0" w:after="0" w:line="283" w:lineRule="exact"/>
        <w:jc w:val="left"/>
      </w:pPr>
      <w:r>
        <w:t>КОДЫ</w:t>
      </w:r>
    </w:p>
    <w:p w:rsidR="00D40500" w:rsidRDefault="0051448B">
      <w:pPr>
        <w:pStyle w:val="24"/>
        <w:framePr w:w="763" w:h="912" w:hRule="exact" w:wrap="none" w:vAnchor="page" w:hAnchor="page" w:x="10311" w:y="1924"/>
        <w:shd w:val="clear" w:color="auto" w:fill="auto"/>
        <w:spacing w:before="0" w:after="0" w:line="283" w:lineRule="exact"/>
        <w:jc w:val="left"/>
      </w:pPr>
      <w:r>
        <w:t>0503117</w:t>
      </w:r>
    </w:p>
    <w:p w:rsidR="00D40500" w:rsidRDefault="0051448B">
      <w:pPr>
        <w:pStyle w:val="24"/>
        <w:framePr w:w="763" w:h="912" w:hRule="exact" w:wrap="none" w:vAnchor="page" w:hAnchor="page" w:x="10311" w:y="1924"/>
        <w:shd w:val="clear" w:color="auto" w:fill="auto"/>
        <w:spacing w:before="0" w:after="0" w:line="283" w:lineRule="exact"/>
        <w:jc w:val="left"/>
      </w:pPr>
      <w:r>
        <w:t>01/05/18</w:t>
      </w:r>
    </w:p>
    <w:p w:rsidR="00D40500" w:rsidRDefault="0051448B">
      <w:pPr>
        <w:pStyle w:val="24"/>
        <w:framePr w:wrap="none" w:vAnchor="page" w:hAnchor="page" w:x="10522" w:y="3426"/>
        <w:shd w:val="clear" w:color="auto" w:fill="auto"/>
        <w:spacing w:before="0" w:after="0" w:line="180" w:lineRule="exact"/>
        <w:jc w:val="left"/>
      </w:pPr>
      <w:r>
        <w:t>988</w:t>
      </w:r>
    </w:p>
    <w:p w:rsidR="00D40500" w:rsidRDefault="0051448B">
      <w:pPr>
        <w:pStyle w:val="24"/>
        <w:framePr w:w="850" w:h="502" w:hRule="exact" w:wrap="none" w:vAnchor="page" w:hAnchor="page" w:x="10267" w:y="3997"/>
        <w:shd w:val="clear" w:color="auto" w:fill="auto"/>
        <w:spacing w:before="0" w:line="180" w:lineRule="exact"/>
        <w:jc w:val="left"/>
      </w:pPr>
      <w:r>
        <w:t>40901000</w:t>
      </w:r>
    </w:p>
    <w:p w:rsidR="00D40500" w:rsidRDefault="0051448B">
      <w:pPr>
        <w:pStyle w:val="24"/>
        <w:framePr w:w="850" w:h="502" w:hRule="exact" w:wrap="none" w:vAnchor="page" w:hAnchor="page" w:x="10267" w:y="3997"/>
        <w:shd w:val="clear" w:color="auto" w:fill="auto"/>
        <w:spacing w:before="0" w:after="0" w:line="180" w:lineRule="exact"/>
      </w:pPr>
      <w:r>
        <w:t>383</w:t>
      </w:r>
    </w:p>
    <w:p w:rsidR="00D40500" w:rsidRDefault="00D40500">
      <w:pPr>
        <w:rPr>
          <w:sz w:val="2"/>
          <w:szCs w:val="2"/>
        </w:rPr>
        <w:sectPr w:rsidR="00D405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500" w:rsidRDefault="0051448B">
      <w:pPr>
        <w:pStyle w:val="10"/>
        <w:framePr w:wrap="none" w:vAnchor="page" w:hAnchor="page" w:x="792" w:y="481"/>
        <w:shd w:val="clear" w:color="auto" w:fill="auto"/>
        <w:spacing w:line="190" w:lineRule="exact"/>
        <w:ind w:left="9"/>
        <w:jc w:val="left"/>
      </w:pPr>
      <w:bookmarkStart w:id="1" w:name="bookmark3"/>
      <w:r>
        <w:lastRenderedPageBreak/>
        <w:t>07-май-2018</w:t>
      </w:r>
      <w:bookmarkEnd w:id="1"/>
    </w:p>
    <w:p w:rsidR="00D40500" w:rsidRDefault="0051448B">
      <w:pPr>
        <w:pStyle w:val="30"/>
        <w:framePr w:wrap="none" w:vAnchor="page" w:hAnchor="page" w:x="11304" w:y="481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03"/>
        <w:gridCol w:w="1810"/>
        <w:gridCol w:w="1306"/>
        <w:gridCol w:w="1306"/>
        <w:gridCol w:w="1310"/>
      </w:tblGrid>
      <w:tr w:rsidR="00D405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Pr="00CC0C2A" w:rsidRDefault="00CC0C2A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2 420 500,00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10 890 500,00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</w:t>
            </w:r>
            <w:r>
              <w:rPr>
                <w:rStyle w:val="26pt"/>
              </w:rPr>
              <w:t>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399 400,00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</w:t>
            </w:r>
            <w:r>
              <w:rPr>
                <w:rStyle w:val="26pt"/>
              </w:rPr>
              <w:t xml:space="preserve">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</w:t>
            </w:r>
            <w:r>
              <w:rPr>
                <w:rStyle w:val="26pt"/>
              </w:rPr>
              <w:t>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12 881 700,00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2 415 500,00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10 466 200,00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12 881 700,00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2 415 500,00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10 466 200,00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</w:t>
            </w:r>
            <w:r>
              <w:rPr>
                <w:rStyle w:val="26pt"/>
              </w:rPr>
              <w:t>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11 518 500,00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1 415 000,00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10 103 500,00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</w:t>
            </w:r>
            <w:r>
              <w:rPr>
                <w:rStyle w:val="26pt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895 000,00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r>
              <w:rPr>
                <w:rStyle w:val="26pt"/>
              </w:rPr>
              <w:t>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96 500,00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11 500,00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</w:t>
            </w:r>
            <w:r>
              <w:rPr>
                <w:rStyle w:val="26pt"/>
              </w:rPr>
              <w:t>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155 300,00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988 1 17 </w:t>
            </w:r>
            <w:r>
              <w:rPr>
                <w:rStyle w:val="26pt"/>
              </w:rPr>
              <w:t>01000 00 0000 180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988 1 17 05000 00</w:t>
            </w:r>
            <w:r>
              <w:rPr>
                <w:rStyle w:val="26pt"/>
              </w:rPr>
              <w:t xml:space="preserve">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27 </w:t>
            </w:r>
            <w:r>
              <w:rPr>
                <w:rStyle w:val="26pt"/>
              </w:rPr>
              <w:t>434 168,12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89 367 031,88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27 434 168,12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89 367 031,88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988 2 02 </w:t>
            </w:r>
            <w:r>
              <w:rPr>
                <w:rStyle w:val="26pt"/>
              </w:rPr>
              <w:t>30000 00 0000 151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27 434 168,12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89 367 031,88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91 </w:t>
            </w:r>
            <w:r>
              <w:rPr>
                <w:rStyle w:val="26pt"/>
              </w:rPr>
              <w:t>433 400,00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18 920 168,12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72 513 231,88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894 800,00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1 650 600,00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</w:t>
            </w:r>
            <w:r>
              <w:rPr>
                <w:rStyle w:val="26pt"/>
              </w:rPr>
              <w:t>уполномоченных составлять протоколы об административных правонарушениях, 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D40500">
            <w:pPr>
              <w:framePr w:w="10661" w:h="1480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>
              <w:rPr>
                <w:rStyle w:val="26pt"/>
              </w:rPr>
              <w:t xml:space="preserve">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18 025 368,12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70 855 731,88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</w:t>
            </w:r>
            <w:r>
              <w:rPr>
                <w:rStyle w:val="26pt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8 514 000,00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16 853 800,00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>
              <w:rPr>
                <w:rStyle w:val="26pt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5 570 000,00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80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10 964 200,00</w:t>
            </w:r>
          </w:p>
        </w:tc>
      </w:tr>
    </w:tbl>
    <w:p w:rsidR="00D40500" w:rsidRDefault="00D40500">
      <w:pPr>
        <w:rPr>
          <w:sz w:val="2"/>
          <w:szCs w:val="2"/>
        </w:rPr>
        <w:sectPr w:rsidR="00D405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500" w:rsidRDefault="0051448B">
      <w:pPr>
        <w:pStyle w:val="10"/>
        <w:framePr w:wrap="none" w:vAnchor="page" w:hAnchor="page" w:x="792" w:y="481"/>
        <w:shd w:val="clear" w:color="auto" w:fill="auto"/>
        <w:spacing w:line="190" w:lineRule="exact"/>
        <w:ind w:left="9"/>
        <w:jc w:val="left"/>
      </w:pPr>
      <w:bookmarkStart w:id="2" w:name="bookmark4"/>
      <w:r>
        <w:lastRenderedPageBreak/>
        <w:t>07-май-2018</w:t>
      </w:r>
      <w:bookmarkEnd w:id="2"/>
    </w:p>
    <w:p w:rsidR="00D40500" w:rsidRDefault="0051448B">
      <w:pPr>
        <w:pStyle w:val="30"/>
        <w:framePr w:wrap="none" w:vAnchor="page" w:hAnchor="page" w:x="11304" w:y="481"/>
        <w:shd w:val="clear" w:color="auto" w:fill="auto"/>
        <w:spacing w:line="19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03"/>
        <w:gridCol w:w="1810"/>
        <w:gridCol w:w="1306"/>
        <w:gridCol w:w="1306"/>
        <w:gridCol w:w="1310"/>
      </w:tblGrid>
      <w:tr w:rsidR="00D405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Pr="00CC0C2A" w:rsidRDefault="00CC0C2A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D405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2 944 000,00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00" w:rsidRDefault="0051448B">
            <w:pPr>
              <w:pStyle w:val="24"/>
              <w:framePr w:w="10661" w:h="1440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5 889 600,00</w:t>
            </w:r>
          </w:p>
        </w:tc>
      </w:tr>
    </w:tbl>
    <w:p w:rsidR="00D40500" w:rsidRDefault="00D40500">
      <w:pPr>
        <w:rPr>
          <w:sz w:val="2"/>
          <w:szCs w:val="2"/>
        </w:rPr>
      </w:pPr>
    </w:p>
    <w:sectPr w:rsidR="00D40500" w:rsidSect="00D405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8B" w:rsidRDefault="0051448B" w:rsidP="00D40500">
      <w:r>
        <w:separator/>
      </w:r>
    </w:p>
  </w:endnote>
  <w:endnote w:type="continuationSeparator" w:id="0">
    <w:p w:rsidR="0051448B" w:rsidRDefault="0051448B" w:rsidP="00D4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8B" w:rsidRDefault="0051448B"/>
  </w:footnote>
  <w:footnote w:type="continuationSeparator" w:id="0">
    <w:p w:rsidR="0051448B" w:rsidRDefault="005144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0500"/>
    <w:rsid w:val="0051448B"/>
    <w:rsid w:val="00CC0C2A"/>
    <w:rsid w:val="00D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500"/>
    <w:rPr>
      <w:color w:val="0066CC"/>
      <w:u w:val="single"/>
    </w:rPr>
  </w:style>
  <w:style w:type="character" w:customStyle="1" w:styleId="2">
    <w:name w:val="Номер заголовка №2_"/>
    <w:basedOn w:val="a0"/>
    <w:link w:val="20"/>
    <w:rsid w:val="00D40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D40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sid w:val="00D40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D40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Не полужирный"/>
    <w:basedOn w:val="23"/>
    <w:rsid w:val="00D4050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3"/>
    <w:rsid w:val="00D40500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0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Номер заголовка №2"/>
    <w:basedOn w:val="a"/>
    <w:link w:val="2"/>
    <w:rsid w:val="00D40500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D40500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Основной текст (2)"/>
    <w:basedOn w:val="a"/>
    <w:link w:val="23"/>
    <w:rsid w:val="00D40500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D4050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405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1665</Words>
  <Characters>9497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2018-05-15T06:56:00Z</dcterms:created>
  <dcterms:modified xsi:type="dcterms:W3CDTF">2018-05-15T06:59:00Z</dcterms:modified>
</cp:coreProperties>
</file>