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5B" w:rsidRDefault="004347F1" w:rsidP="0008085B">
      <w:pPr>
        <w:jc w:val="center"/>
        <w:rPr>
          <w:bCs/>
        </w:rPr>
      </w:pPr>
      <w:r>
        <w:rPr>
          <w:bCs/>
        </w:rPr>
        <w:t xml:space="preserve">            </w:t>
      </w:r>
      <w:r w:rsidR="0008085B">
        <w:rPr>
          <w:bCs/>
        </w:rPr>
        <w:t xml:space="preserve">                                                  Приложение №</w:t>
      </w:r>
      <w:r w:rsidR="00517719" w:rsidRPr="000F77CC">
        <w:rPr>
          <w:bCs/>
        </w:rPr>
        <w:t>__</w:t>
      </w:r>
      <w:r w:rsidR="0008085B">
        <w:rPr>
          <w:bCs/>
        </w:rPr>
        <w:t xml:space="preserve"> </w:t>
      </w:r>
      <w:proofErr w:type="gramStart"/>
      <w:r w:rsidR="0008085B">
        <w:rPr>
          <w:bCs/>
        </w:rPr>
        <w:t>к</w:t>
      </w:r>
      <w:proofErr w:type="gramEnd"/>
    </w:p>
    <w:p w:rsidR="0008085B" w:rsidRDefault="0008085B" w:rsidP="0008085B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08085B" w:rsidRDefault="0008085B" w:rsidP="0008085B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08085B" w:rsidRDefault="0008085B" w:rsidP="0008085B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08085B" w:rsidRDefault="0008085B" w:rsidP="0008085B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08085B" w:rsidRPr="000F77CC" w:rsidRDefault="0008085B" w:rsidP="0008085B">
      <w:pPr>
        <w:ind w:left="5670"/>
        <w:rPr>
          <w:bCs/>
        </w:rPr>
      </w:pPr>
      <w:r>
        <w:rPr>
          <w:bCs/>
        </w:rPr>
        <w:t>№</w:t>
      </w:r>
      <w:r w:rsidR="00517719" w:rsidRPr="000F77CC">
        <w:rPr>
          <w:bCs/>
        </w:rPr>
        <w:t>______________</w:t>
      </w:r>
    </w:p>
    <w:p w:rsidR="0087782D" w:rsidRPr="0018135A" w:rsidRDefault="0087782D" w:rsidP="0018135A">
      <w:pPr>
        <w:pStyle w:val="ab"/>
        <w:spacing w:line="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7D09" w:rsidRPr="0018135A" w:rsidRDefault="00047D09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 w:rsidRPr="0018135A">
        <w:rPr>
          <w:color w:val="000000" w:themeColor="text1"/>
          <w:sz w:val="24"/>
          <w:szCs w:val="24"/>
        </w:rPr>
        <w:t>ВЕДОМСТВЕННАЯ ЦЕЛЕВАЯ ПРОГРАММА</w:t>
      </w:r>
    </w:p>
    <w:p w:rsidR="001551DC" w:rsidRPr="0018135A" w:rsidRDefault="00047D09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 </w:t>
      </w:r>
      <w:r w:rsidR="001551DC" w:rsidRPr="0018135A">
        <w:rPr>
          <w:b/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1551DC" w:rsidRPr="0018135A">
        <w:rPr>
          <w:b/>
          <w:color w:val="000000" w:themeColor="text1"/>
          <w:szCs w:val="24"/>
        </w:rPr>
        <w:t xml:space="preserve">» </w:t>
      </w:r>
    </w:p>
    <w:p w:rsidR="001551DC" w:rsidRPr="0018135A" w:rsidRDefault="001551DC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на 201</w:t>
      </w:r>
      <w:r w:rsidR="00517719">
        <w:rPr>
          <w:b/>
          <w:color w:val="000000" w:themeColor="text1"/>
          <w:szCs w:val="24"/>
          <w:lang w:val="en-US"/>
        </w:rPr>
        <w:t>7</w:t>
      </w:r>
      <w:r w:rsidRPr="0018135A">
        <w:rPr>
          <w:b/>
          <w:color w:val="000000" w:themeColor="text1"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047D09" w:rsidP="0018135A">
            <w:pPr>
              <w:spacing w:line="0" w:lineRule="atLeast"/>
              <w:ind w:firstLine="0"/>
              <w:rPr>
                <w:b/>
                <w:color w:val="000000" w:themeColor="text1"/>
                <w:szCs w:val="24"/>
              </w:rPr>
            </w:pPr>
            <w:r w:rsidRPr="0018135A">
              <w:rPr>
                <w:b/>
                <w:color w:val="000000" w:themeColor="text1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      </w:r>
            <w:proofErr w:type="spellStart"/>
            <w:r w:rsidRPr="0018135A">
              <w:rPr>
                <w:b/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     </w:t>
            </w:r>
            <w:r w:rsidR="006D7AAF" w:rsidRPr="0018135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18135A">
              <w:rPr>
                <w:color w:val="000000" w:themeColor="text1"/>
                <w:szCs w:val="24"/>
              </w:rPr>
              <w:t>п</w:t>
            </w:r>
            <w:proofErr w:type="gramStart"/>
            <w:r w:rsidR="006D7AAF" w:rsidRPr="0018135A">
              <w:rPr>
                <w:color w:val="000000" w:themeColor="text1"/>
                <w:szCs w:val="24"/>
              </w:rPr>
              <w:t>.Ш</w:t>
            </w:r>
            <w:proofErr w:type="gramEnd"/>
            <w:r w:rsidR="006D7AAF" w:rsidRPr="0018135A">
              <w:rPr>
                <w:color w:val="000000" w:themeColor="text1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18135A">
              <w:rPr>
                <w:color w:val="000000" w:themeColor="text1"/>
                <w:szCs w:val="24"/>
              </w:rPr>
              <w:t xml:space="preserve">Цель Программы – </w:t>
            </w:r>
            <w:r w:rsidR="006647D2" w:rsidRPr="0018135A">
              <w:rPr>
                <w:color w:val="000000" w:themeColor="text1"/>
                <w:szCs w:val="24"/>
              </w:rPr>
              <w:t xml:space="preserve">участие Муниципального образования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 xml:space="preserve"> в реализации единой государственной политики по профилактике экстремизма и терроризма на территории Муниципального образования 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>.</w:t>
            </w:r>
          </w:p>
          <w:p w:rsidR="009070C0" w:rsidRPr="0018135A" w:rsidRDefault="009070C0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минимизации и (или) ликвидации последствий проявлений терроризма и экстремизма;</w:t>
            </w:r>
          </w:p>
          <w:p w:rsidR="006D7AAF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bCs/>
                <w:color w:val="000000" w:themeColor="text1"/>
                <w:szCs w:val="24"/>
              </w:rPr>
              <w:t xml:space="preserve">Деятельность по гармонизации межэтнических и межкультурных отношений, профилактике проявления ксенофобии, укрепления толерантности на территории МО поселок </w:t>
            </w:r>
            <w:proofErr w:type="spellStart"/>
            <w:r w:rsidRPr="0018135A">
              <w:rPr>
                <w:bCs/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bCs/>
                <w:color w:val="000000" w:themeColor="text1"/>
                <w:szCs w:val="24"/>
              </w:rPr>
              <w:t>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18135A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18135A" w:rsidRDefault="002E349F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граждан, принимающих участие в реализации мероприятий не менее 3000 человек в год.</w:t>
            </w:r>
          </w:p>
          <w:p w:rsidR="006647D2" w:rsidRPr="0018135A" w:rsidRDefault="006647D2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Повышение количества выпуска печатной продукции по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517719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реализуется в течение 201</w:t>
            </w:r>
            <w:r w:rsidR="00517719" w:rsidRPr="00517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</w:t>
            </w:r>
            <w:r w:rsidRPr="0018135A">
              <w:rPr>
                <w:rFonts w:eastAsia="Calibri"/>
                <w:color w:val="000000" w:themeColor="text1"/>
                <w:szCs w:val="24"/>
              </w:rPr>
              <w:lastRenderedPageBreak/>
              <w:t xml:space="preserve">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517719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</w:t>
            </w:r>
            <w:r w:rsidR="00517719" w:rsidRPr="0051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D55D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180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D55D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 восемьдесят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 00 копеек)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18135A" w:rsidRDefault="006647D2" w:rsidP="0018135A">
            <w:pPr>
              <w:numPr>
                <w:ilvl w:val="0"/>
                <w:numId w:val="7"/>
              </w:num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Повышение готовности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color w:val="000000" w:themeColor="text1"/>
                <w:szCs w:val="24"/>
              </w:rPr>
              <w:t xml:space="preserve"> противодействию терроризму на территории муниципального образования; </w:t>
            </w:r>
          </w:p>
          <w:p w:rsidR="006647D2" w:rsidRPr="0018135A" w:rsidRDefault="006647D2" w:rsidP="0018135A">
            <w:pPr>
              <w:numPr>
                <w:ilvl w:val="0"/>
                <w:numId w:val="7"/>
              </w:num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9070C0" w:rsidRPr="0018135A" w:rsidRDefault="006647D2" w:rsidP="0018135A">
            <w:pPr>
              <w:numPr>
                <w:ilvl w:val="0"/>
                <w:numId w:val="7"/>
              </w:num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proofErr w:type="gramStart"/>
            <w:r w:rsidRPr="0018135A">
              <w:rPr>
                <w:color w:val="000000" w:themeColor="text1"/>
                <w:szCs w:val="24"/>
              </w:rPr>
              <w:t>.</w:t>
            </w:r>
            <w:r w:rsidR="00901BA0" w:rsidRPr="0018135A">
              <w:rPr>
                <w:color w:val="000000" w:themeColor="text1"/>
                <w:szCs w:val="24"/>
              </w:rPr>
              <w:t xml:space="preserve">. </w:t>
            </w:r>
            <w:proofErr w:type="gram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8135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8135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18135A" w:rsidRPr="0018135A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  <w:t>Муниципальная программа «</w:t>
      </w:r>
      <w:r w:rsidR="00047D09"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047D09" w:rsidRPr="0018135A">
        <w:rPr>
          <w:b/>
          <w:color w:val="000000" w:themeColor="text1"/>
          <w:szCs w:val="24"/>
        </w:rPr>
        <w:t>Шушары</w:t>
      </w:r>
      <w:proofErr w:type="spellEnd"/>
      <w:r w:rsidR="00864BAA" w:rsidRPr="0018135A">
        <w:rPr>
          <w:color w:val="000000" w:themeColor="text1"/>
          <w:szCs w:val="24"/>
        </w:rPr>
        <w:t xml:space="preserve">» </w:t>
      </w:r>
      <w:r w:rsidR="009070C0" w:rsidRPr="0018135A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18135A">
        <w:rPr>
          <w:color w:val="000000" w:themeColor="text1"/>
          <w:szCs w:val="24"/>
        </w:rPr>
        <w:t>с</w:t>
      </w:r>
      <w:proofErr w:type="gramEnd"/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347753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>- Конституция РФ;</w:t>
      </w:r>
    </w:p>
    <w:p w:rsidR="009070C0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 xml:space="preserve">- </w:t>
      </w:r>
      <w:r w:rsidR="00864BAA" w:rsidRPr="0018135A">
        <w:rPr>
          <w:color w:val="000000" w:themeColor="text1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18135A" w:rsidRDefault="00864BAA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</w:p>
    <w:p w:rsidR="00864BAA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>Шушары</w:t>
      </w:r>
      <w:proofErr w:type="spellEnd"/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</w:t>
      </w:r>
      <w:r w:rsidR="00517719" w:rsidRPr="005177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FF7E17" w:rsidRPr="0018135A" w:rsidRDefault="00FF7E17" w:rsidP="0018135A">
      <w:pPr>
        <w:spacing w:line="0" w:lineRule="atLeast"/>
        <w:ind w:firstLine="540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В соответствии с </w:t>
      </w:r>
      <w:proofErr w:type="spellStart"/>
      <w:r w:rsidRPr="0018135A">
        <w:rPr>
          <w:color w:val="000000" w:themeColor="text1"/>
          <w:szCs w:val="24"/>
        </w:rPr>
        <w:t>пп</w:t>
      </w:r>
      <w:proofErr w:type="spellEnd"/>
      <w:r w:rsidRPr="0018135A">
        <w:rPr>
          <w:color w:val="000000" w:themeColor="text1"/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18135A" w:rsidRDefault="006647D2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</w:t>
      </w:r>
      <w:r w:rsidR="00CC22F3" w:rsidRPr="0018135A">
        <w:rPr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CC22F3" w:rsidRPr="0018135A">
        <w:rPr>
          <w:color w:val="000000" w:themeColor="text1"/>
          <w:szCs w:val="24"/>
        </w:rPr>
        <w:t>»</w:t>
      </w:r>
      <w:r w:rsidRPr="0018135A">
        <w:rPr>
          <w:color w:val="000000" w:themeColor="text1"/>
          <w:szCs w:val="24"/>
        </w:rPr>
        <w:t xml:space="preserve">, что благоприятно влияет на формирование установок толерантного сознания и поведения, веротерпимости и миролюбия для многонациональной России </w:t>
      </w:r>
      <w:r w:rsidRPr="0018135A">
        <w:rPr>
          <w:color w:val="000000" w:themeColor="text1"/>
          <w:szCs w:val="24"/>
        </w:rPr>
        <w:br/>
      </w:r>
    </w:p>
    <w:p w:rsidR="006647D2" w:rsidRPr="0018135A" w:rsidRDefault="006647D2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18135A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22F3" w:rsidRPr="0018135A" w:rsidRDefault="00CC22F3" w:rsidP="0018135A">
      <w:pPr>
        <w:spacing w:line="0" w:lineRule="atLeast"/>
        <w:ind w:firstLine="709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lastRenderedPageBreak/>
        <w:t xml:space="preserve">Целью Программы является </w:t>
      </w:r>
      <w:r w:rsidR="006647D2" w:rsidRPr="0018135A">
        <w:rPr>
          <w:color w:val="000000" w:themeColor="text1"/>
          <w:szCs w:val="24"/>
        </w:rPr>
        <w:t>формирование и внедрение в практику норм толерантного поведения,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государстве, минимизация проявлений терроризма и экстремизма во всех его формах</w:t>
      </w:r>
      <w:r w:rsidRPr="0018135A">
        <w:rPr>
          <w:color w:val="000000" w:themeColor="text1"/>
          <w:szCs w:val="24"/>
        </w:rPr>
        <w:t>.</w:t>
      </w:r>
    </w:p>
    <w:p w:rsidR="00CC22F3" w:rsidRPr="0018135A" w:rsidRDefault="00CC22F3" w:rsidP="0018135A">
      <w:pPr>
        <w:spacing w:line="0" w:lineRule="atLeast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Основными задачами Программы являются: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и реализация комплекса эффективных мер по профилактике терроризма, экстремизма; 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формированию у граждан толерантного поведения и снижению социально-психологической напряженности в обществе; </w:t>
      </w:r>
    </w:p>
    <w:p w:rsidR="00901BA0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системы мер, стимулирующих толерантное поведение, противодействующих терроризму и экстремизму во всех его проявлениях</w:t>
      </w:r>
    </w:p>
    <w:p w:rsidR="0018135A" w:rsidRPr="0018135A" w:rsidRDefault="0018135A" w:rsidP="0018135A">
      <w:pPr>
        <w:pStyle w:val="ad"/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736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Программа реализуется в течение 2016 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8135A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2"/>
        <w:gridCol w:w="1939"/>
        <w:gridCol w:w="1518"/>
        <w:gridCol w:w="1292"/>
        <w:gridCol w:w="2778"/>
        <w:gridCol w:w="1130"/>
        <w:gridCol w:w="1415"/>
      </w:tblGrid>
      <w:tr w:rsidR="006647D2" w:rsidRPr="0018135A" w:rsidTr="006444CC">
        <w:trPr>
          <w:trHeight w:val="926"/>
        </w:trPr>
        <w:tc>
          <w:tcPr>
            <w:tcW w:w="462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939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Перечень мероприятий</w:t>
            </w:r>
          </w:p>
        </w:tc>
        <w:tc>
          <w:tcPr>
            <w:tcW w:w="1518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92" w:type="dxa"/>
          </w:tcPr>
          <w:p w:rsidR="00D54736" w:rsidRPr="0018135A" w:rsidRDefault="00254591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Объем финансирования</w:t>
            </w:r>
            <w:r w:rsidR="00D54736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 тыс. руб.</w:t>
            </w:r>
          </w:p>
        </w:tc>
        <w:tc>
          <w:tcPr>
            <w:tcW w:w="2778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30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Срок исполнения</w:t>
            </w:r>
          </w:p>
        </w:tc>
        <w:tc>
          <w:tcPr>
            <w:tcW w:w="1415" w:type="dxa"/>
          </w:tcPr>
          <w:p w:rsidR="00D54736" w:rsidRPr="0018135A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Ответственный исполнитель</w:t>
            </w:r>
          </w:p>
        </w:tc>
      </w:tr>
      <w:tr w:rsidR="006647D2" w:rsidRPr="0018135A" w:rsidTr="006444CC">
        <w:trPr>
          <w:trHeight w:val="707"/>
        </w:trPr>
        <w:tc>
          <w:tcPr>
            <w:tcW w:w="462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1939" w:type="dxa"/>
            <w:vAlign w:val="center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Издание и распространение среди населения округа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518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Шушары</w:t>
            </w:r>
            <w:proofErr w:type="spell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на 201</w:t>
            </w:r>
            <w:r w:rsidR="000F77C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год</w:t>
            </w:r>
          </w:p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92" w:type="dxa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  <w:tc>
          <w:tcPr>
            <w:tcW w:w="2778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988/0113/795</w:t>
            </w:r>
            <w:r w:rsidR="006444CC">
              <w:rPr>
                <w:color w:val="000000" w:themeColor="text1"/>
                <w:sz w:val="20"/>
                <w:szCs w:val="24"/>
              </w:rPr>
              <w:t>00</w:t>
            </w:r>
            <w:r w:rsidRPr="0018135A">
              <w:rPr>
                <w:color w:val="000000" w:themeColor="text1"/>
                <w:sz w:val="20"/>
                <w:szCs w:val="24"/>
              </w:rPr>
              <w:t>0521</w:t>
            </w:r>
            <w:r w:rsidR="006444CC">
              <w:rPr>
                <w:color w:val="000000" w:themeColor="text1"/>
                <w:sz w:val="20"/>
                <w:szCs w:val="24"/>
              </w:rPr>
              <w:t>0</w:t>
            </w:r>
            <w:r w:rsidRPr="0018135A">
              <w:rPr>
                <w:color w:val="000000" w:themeColor="text1"/>
                <w:sz w:val="20"/>
                <w:szCs w:val="24"/>
              </w:rPr>
              <w:t>/244/340</w:t>
            </w:r>
          </w:p>
        </w:tc>
        <w:tc>
          <w:tcPr>
            <w:tcW w:w="1130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течение года</w:t>
            </w:r>
          </w:p>
        </w:tc>
        <w:tc>
          <w:tcPr>
            <w:tcW w:w="1415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18135A">
              <w:rPr>
                <w:color w:val="000000" w:themeColor="text1"/>
                <w:sz w:val="20"/>
                <w:szCs w:val="24"/>
              </w:rPr>
              <w:t>пос</w:t>
            </w:r>
            <w:proofErr w:type="gramStart"/>
            <w:r w:rsidRPr="0018135A">
              <w:rPr>
                <w:color w:val="000000" w:themeColor="text1"/>
                <w:sz w:val="20"/>
                <w:szCs w:val="24"/>
              </w:rPr>
              <w:t>.Ш</w:t>
            </w:r>
            <w:proofErr w:type="gramEnd"/>
            <w:r w:rsidRPr="0018135A">
              <w:rPr>
                <w:color w:val="000000" w:themeColor="text1"/>
                <w:sz w:val="20"/>
                <w:szCs w:val="24"/>
              </w:rPr>
              <w:t>ушары</w:t>
            </w:r>
            <w:proofErr w:type="spellEnd"/>
            <w:r w:rsidRPr="0018135A">
              <w:rPr>
                <w:color w:val="000000" w:themeColor="text1"/>
                <w:sz w:val="20"/>
                <w:szCs w:val="24"/>
              </w:rPr>
              <w:t xml:space="preserve"> В.В.Смирнов</w:t>
            </w:r>
          </w:p>
        </w:tc>
      </w:tr>
      <w:tr w:rsidR="006647D2" w:rsidRPr="0018135A" w:rsidTr="006444CC">
        <w:trPr>
          <w:trHeight w:val="707"/>
        </w:trPr>
        <w:tc>
          <w:tcPr>
            <w:tcW w:w="462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939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Издание и распространение среди населения округа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518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Шушары</w:t>
            </w:r>
            <w:proofErr w:type="spell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на 201</w:t>
            </w:r>
            <w:r w:rsidR="000F77C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год</w:t>
            </w:r>
          </w:p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92" w:type="dxa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  <w:tc>
          <w:tcPr>
            <w:tcW w:w="2778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988/0113/7950</w:t>
            </w:r>
            <w:r w:rsidR="006444CC">
              <w:rPr>
                <w:color w:val="000000" w:themeColor="text1"/>
                <w:sz w:val="20"/>
                <w:szCs w:val="24"/>
              </w:rPr>
              <w:t>00</w:t>
            </w:r>
            <w:r w:rsidRPr="0018135A">
              <w:rPr>
                <w:color w:val="000000" w:themeColor="text1"/>
                <w:sz w:val="20"/>
                <w:szCs w:val="24"/>
              </w:rPr>
              <w:t>521</w:t>
            </w:r>
            <w:r w:rsidR="006444CC">
              <w:rPr>
                <w:color w:val="000000" w:themeColor="text1"/>
                <w:sz w:val="20"/>
                <w:szCs w:val="24"/>
              </w:rPr>
              <w:t>0</w:t>
            </w:r>
            <w:r w:rsidRPr="0018135A">
              <w:rPr>
                <w:color w:val="000000" w:themeColor="text1"/>
                <w:sz w:val="20"/>
                <w:szCs w:val="24"/>
              </w:rPr>
              <w:t>/244/340</w:t>
            </w:r>
          </w:p>
        </w:tc>
        <w:tc>
          <w:tcPr>
            <w:tcW w:w="1130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течение года</w:t>
            </w:r>
          </w:p>
        </w:tc>
        <w:tc>
          <w:tcPr>
            <w:tcW w:w="1415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18135A">
              <w:rPr>
                <w:color w:val="000000" w:themeColor="text1"/>
                <w:sz w:val="20"/>
                <w:szCs w:val="24"/>
              </w:rPr>
              <w:t>пос</w:t>
            </w:r>
            <w:proofErr w:type="gramStart"/>
            <w:r w:rsidRPr="0018135A">
              <w:rPr>
                <w:color w:val="000000" w:themeColor="text1"/>
                <w:sz w:val="20"/>
                <w:szCs w:val="24"/>
              </w:rPr>
              <w:t>.Ш</w:t>
            </w:r>
            <w:proofErr w:type="gramEnd"/>
            <w:r w:rsidRPr="0018135A">
              <w:rPr>
                <w:color w:val="000000" w:themeColor="text1"/>
                <w:sz w:val="20"/>
                <w:szCs w:val="24"/>
              </w:rPr>
              <w:t>ушары</w:t>
            </w:r>
            <w:proofErr w:type="spellEnd"/>
            <w:r w:rsidRPr="0018135A">
              <w:rPr>
                <w:color w:val="000000" w:themeColor="text1"/>
                <w:sz w:val="20"/>
                <w:szCs w:val="24"/>
              </w:rPr>
              <w:t xml:space="preserve"> В.В.Смирнов</w:t>
            </w:r>
          </w:p>
        </w:tc>
      </w:tr>
      <w:tr w:rsidR="006647D2" w:rsidRPr="0018135A" w:rsidTr="006444CC">
        <w:trPr>
          <w:trHeight w:val="707"/>
        </w:trPr>
        <w:tc>
          <w:tcPr>
            <w:tcW w:w="462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1939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Тематические поездки для жителей МО "Многонациональный  Санкт-Петербург»</w:t>
            </w:r>
          </w:p>
        </w:tc>
        <w:tc>
          <w:tcPr>
            <w:tcW w:w="1518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Шушары</w:t>
            </w:r>
            <w:proofErr w:type="spell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на 201</w:t>
            </w:r>
            <w:r w:rsidR="000F77C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7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год</w:t>
            </w:r>
          </w:p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292" w:type="dxa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160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  <w:tc>
          <w:tcPr>
            <w:tcW w:w="2778" w:type="dxa"/>
          </w:tcPr>
          <w:p w:rsidR="006647D2" w:rsidRPr="0018135A" w:rsidRDefault="008F634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988/0113</w:t>
            </w:r>
            <w:r w:rsidR="006647D2" w:rsidRPr="0018135A">
              <w:rPr>
                <w:color w:val="000000" w:themeColor="text1"/>
                <w:sz w:val="20"/>
                <w:szCs w:val="24"/>
              </w:rPr>
              <w:t>/7950</w:t>
            </w:r>
            <w:r w:rsidR="006444CC">
              <w:rPr>
                <w:color w:val="000000" w:themeColor="text1"/>
                <w:sz w:val="20"/>
                <w:szCs w:val="24"/>
              </w:rPr>
              <w:t>00</w:t>
            </w:r>
            <w:r w:rsidR="006647D2" w:rsidRPr="0018135A">
              <w:rPr>
                <w:color w:val="000000" w:themeColor="text1"/>
                <w:sz w:val="20"/>
                <w:szCs w:val="24"/>
              </w:rPr>
              <w:t>521</w:t>
            </w:r>
            <w:r w:rsidR="006444CC">
              <w:rPr>
                <w:color w:val="000000" w:themeColor="text1"/>
                <w:sz w:val="20"/>
                <w:szCs w:val="24"/>
              </w:rPr>
              <w:t>0</w:t>
            </w:r>
            <w:r w:rsidR="006647D2" w:rsidRPr="0018135A">
              <w:rPr>
                <w:color w:val="000000" w:themeColor="text1"/>
                <w:sz w:val="20"/>
                <w:szCs w:val="24"/>
              </w:rPr>
              <w:t>/244/226</w:t>
            </w:r>
          </w:p>
        </w:tc>
        <w:tc>
          <w:tcPr>
            <w:tcW w:w="1130" w:type="dxa"/>
          </w:tcPr>
          <w:p w:rsidR="006647D2" w:rsidRPr="0018135A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 течение года</w:t>
            </w:r>
          </w:p>
        </w:tc>
        <w:tc>
          <w:tcPr>
            <w:tcW w:w="1415" w:type="dxa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18135A">
              <w:rPr>
                <w:color w:val="000000" w:themeColor="text1"/>
                <w:sz w:val="20"/>
                <w:szCs w:val="24"/>
              </w:rPr>
              <w:t>пос</w:t>
            </w:r>
            <w:proofErr w:type="gramStart"/>
            <w:r w:rsidRPr="0018135A">
              <w:rPr>
                <w:color w:val="000000" w:themeColor="text1"/>
                <w:sz w:val="20"/>
                <w:szCs w:val="24"/>
              </w:rPr>
              <w:t>.Ш</w:t>
            </w:r>
            <w:proofErr w:type="gramEnd"/>
            <w:r w:rsidRPr="0018135A">
              <w:rPr>
                <w:color w:val="000000" w:themeColor="text1"/>
                <w:sz w:val="20"/>
                <w:szCs w:val="24"/>
              </w:rPr>
              <w:t>ушары</w:t>
            </w:r>
            <w:proofErr w:type="spellEnd"/>
            <w:r w:rsidRPr="0018135A">
              <w:rPr>
                <w:color w:val="000000" w:themeColor="text1"/>
                <w:sz w:val="20"/>
                <w:szCs w:val="24"/>
              </w:rPr>
              <w:t xml:space="preserve"> В.В.Смирнов</w:t>
            </w:r>
          </w:p>
        </w:tc>
      </w:tr>
    </w:tbl>
    <w:p w:rsidR="0018135A" w:rsidRDefault="0018135A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Style w:val="fontstyle34"/>
          <w:bCs/>
          <w:color w:val="000000" w:themeColor="text1"/>
          <w:szCs w:val="24"/>
        </w:rPr>
        <w:tab/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8135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8135A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8135A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составит </w:t>
      </w:r>
      <w:r w:rsidR="004919F1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5D4A">
        <w:rPr>
          <w:rFonts w:ascii="Times New Roman" w:hAnsi="Times New Roman"/>
          <w:b/>
          <w:color w:val="000000" w:themeColor="text1"/>
          <w:sz w:val="24"/>
          <w:szCs w:val="24"/>
        </w:rPr>
        <w:t>180</w:t>
      </w:r>
      <w:r w:rsidR="00DC1F2D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000</w:t>
      </w:r>
      <w:r w:rsidR="00254591" w:rsidRPr="00577B4F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D55D4A">
        <w:rPr>
          <w:rFonts w:ascii="Times New Roman" w:hAnsi="Times New Roman"/>
          <w:b/>
          <w:color w:val="000000" w:themeColor="text1"/>
          <w:sz w:val="24"/>
          <w:szCs w:val="24"/>
        </w:rPr>
        <w:t>Сто восемьдесят</w:t>
      </w:r>
      <w:r w:rsidR="00517710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копеек)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на 2016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18135A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18135A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18135A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18135A" w:rsidTr="00F0598B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18135A">
              <w:rPr>
                <w:color w:val="000000" w:themeColor="text1"/>
                <w:sz w:val="20"/>
                <w:szCs w:val="24"/>
              </w:rPr>
              <w:t>МО</w:t>
            </w:r>
            <w:r w:rsidRPr="0018135A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D55D4A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DC1F2D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6647D2" w:rsidRPr="00517719" w:rsidRDefault="00DC1F2D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0,</w:t>
            </w:r>
            <w:r w:rsid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18135A">
              <w:rPr>
                <w:color w:val="000000" w:themeColor="text1"/>
                <w:sz w:val="20"/>
                <w:szCs w:val="24"/>
              </w:rPr>
              <w:t>МО</w:t>
            </w:r>
            <w:r w:rsidRPr="0018135A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D55D4A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DC1F2D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6647D2" w:rsidRPr="00517719" w:rsidRDefault="00DC1F2D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</w:t>
            </w:r>
            <w:r w:rsid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,</w:t>
            </w:r>
            <w:r w:rsidR="00517719" w:rsidRP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Тематические поездки для жителей МО "Многонациональный  Санкт-Петербург»</w:t>
            </w:r>
          </w:p>
        </w:tc>
        <w:tc>
          <w:tcPr>
            <w:tcW w:w="1276" w:type="dxa"/>
            <w:shd w:val="clear" w:color="auto" w:fill="auto"/>
          </w:tcPr>
          <w:p w:rsidR="006647D2" w:rsidRPr="00517719" w:rsidRDefault="00517719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6647D2" w:rsidRPr="00D55D4A" w:rsidRDefault="00D55D4A" w:rsidP="00577B4F">
            <w:pPr>
              <w:pStyle w:val="ab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</w:t>
            </w:r>
            <w:r w:rsidR="00577B4F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577B4F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ки</w:t>
            </w:r>
          </w:p>
        </w:tc>
        <w:tc>
          <w:tcPr>
            <w:tcW w:w="1134" w:type="dxa"/>
            <w:shd w:val="clear" w:color="auto" w:fill="auto"/>
          </w:tcPr>
          <w:p w:rsidR="006647D2" w:rsidRPr="0018135A" w:rsidRDefault="00371116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160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18135A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5177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18</w:t>
            </w:r>
            <w:r w:rsidR="00577B4F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0</w:t>
            </w:r>
            <w:r w:rsidR="006647D2" w:rsidRPr="0018135A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18135A">
        <w:rPr>
          <w:bCs/>
          <w:color w:val="000000" w:themeColor="text1"/>
          <w:szCs w:val="24"/>
        </w:rPr>
        <w:t>Расчет произведен методом ин</w:t>
      </w:r>
      <w:r w:rsidR="00E0151F" w:rsidRPr="0018135A">
        <w:rPr>
          <w:bCs/>
          <w:color w:val="000000" w:themeColor="text1"/>
          <w:szCs w:val="24"/>
        </w:rPr>
        <w:t>дексации на основе платежей 201</w:t>
      </w:r>
      <w:r w:rsidR="00517719" w:rsidRPr="00517719">
        <w:rPr>
          <w:bCs/>
          <w:color w:val="000000" w:themeColor="text1"/>
          <w:szCs w:val="24"/>
        </w:rPr>
        <w:t>6</w:t>
      </w:r>
      <w:r w:rsidRPr="0018135A">
        <w:rPr>
          <w:bCs/>
          <w:color w:val="000000" w:themeColor="text1"/>
          <w:szCs w:val="24"/>
        </w:rPr>
        <w:t xml:space="preserve"> года с учетом индекса инфляции 10</w:t>
      </w:r>
      <w:r w:rsidR="00E0151F" w:rsidRPr="0018135A">
        <w:rPr>
          <w:bCs/>
          <w:color w:val="000000" w:themeColor="text1"/>
          <w:szCs w:val="24"/>
        </w:rPr>
        <w:t>7</w:t>
      </w:r>
      <w:r w:rsidRPr="0018135A">
        <w:rPr>
          <w:bCs/>
          <w:color w:val="000000" w:themeColor="text1"/>
          <w:szCs w:val="24"/>
        </w:rPr>
        <w:t>,</w:t>
      </w:r>
      <w:r w:rsidR="00931572">
        <w:rPr>
          <w:bCs/>
          <w:color w:val="000000" w:themeColor="text1"/>
          <w:szCs w:val="24"/>
        </w:rPr>
        <w:t>7</w:t>
      </w:r>
      <w:r w:rsidRPr="0018135A">
        <w:rPr>
          <w:bCs/>
          <w:color w:val="000000" w:themeColor="text1"/>
          <w:szCs w:val="24"/>
        </w:rPr>
        <w:t>%.  А также, исходя из коммерческих предложений.</w:t>
      </w:r>
    </w:p>
    <w:p w:rsidR="0018135A" w:rsidRPr="0018135A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18135A" w:rsidRPr="0018135A" w:rsidRDefault="0018135A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 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-сокращение правонарушений среди подрастающего поколения;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-повышение уровня информированности молодежи в области профилактики терроризма и экстремизма и иных противоправных действий;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-формирование благоприятной социально-позитивной среды для межличностного общения различных социальных групп населения;</w:t>
      </w:r>
    </w:p>
    <w:p w:rsidR="00DC1F2D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-предотвращение межэтнических конфликтов на территории муниципального образования.</w:t>
      </w:r>
    </w:p>
    <w:p w:rsidR="0018135A" w:rsidRPr="0018135A" w:rsidRDefault="0018135A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18135A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  <w:lang w:val="en-US"/>
        </w:rPr>
        <w:t>XI</w:t>
      </w:r>
      <w:r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18135A" w:rsidRDefault="0018135A" w:rsidP="0018135A">
      <w:pPr>
        <w:spacing w:line="0" w:lineRule="atLeast"/>
        <w:jc w:val="center"/>
        <w:rPr>
          <w:b/>
          <w:color w:val="000000" w:themeColor="text1"/>
          <w:szCs w:val="24"/>
        </w:rPr>
      </w:pPr>
    </w:p>
    <w:p w:rsidR="000626B9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p w:rsidR="00931572" w:rsidRDefault="00931572" w:rsidP="00931572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931572" w:rsidRDefault="00931572" w:rsidP="00931572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18135A" w:rsidRP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18135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4F" w:rsidRDefault="0019374F">
      <w:r>
        <w:separator/>
      </w:r>
    </w:p>
  </w:endnote>
  <w:endnote w:type="continuationSeparator" w:id="0">
    <w:p w:rsidR="0019374F" w:rsidRDefault="0019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4F" w:rsidRDefault="0019374F">
      <w:r>
        <w:separator/>
      </w:r>
    </w:p>
  </w:footnote>
  <w:footnote w:type="continuationSeparator" w:id="0">
    <w:p w:rsidR="0019374F" w:rsidRDefault="0019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9"/>
  </w:num>
  <w:num w:numId="8">
    <w:abstractNumId w:val="12"/>
  </w:num>
  <w:num w:numId="9">
    <w:abstractNumId w:val="23"/>
  </w:num>
  <w:num w:numId="10">
    <w:abstractNumId w:val="21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33A86"/>
    <w:rsid w:val="00040F2A"/>
    <w:rsid w:val="000465E5"/>
    <w:rsid w:val="00047D09"/>
    <w:rsid w:val="000626B9"/>
    <w:rsid w:val="00063FE5"/>
    <w:rsid w:val="000653DD"/>
    <w:rsid w:val="0007172F"/>
    <w:rsid w:val="0008085B"/>
    <w:rsid w:val="00087DD2"/>
    <w:rsid w:val="0009499C"/>
    <w:rsid w:val="0009510C"/>
    <w:rsid w:val="000A7D57"/>
    <w:rsid w:val="000C0BD5"/>
    <w:rsid w:val="000D0ED8"/>
    <w:rsid w:val="000E5A46"/>
    <w:rsid w:val="000E7289"/>
    <w:rsid w:val="000E769B"/>
    <w:rsid w:val="000F77CC"/>
    <w:rsid w:val="00100BA3"/>
    <w:rsid w:val="001031C4"/>
    <w:rsid w:val="00125C00"/>
    <w:rsid w:val="00126E09"/>
    <w:rsid w:val="001367A4"/>
    <w:rsid w:val="00151351"/>
    <w:rsid w:val="001551DC"/>
    <w:rsid w:val="00155F08"/>
    <w:rsid w:val="00156A7B"/>
    <w:rsid w:val="001803DF"/>
    <w:rsid w:val="0018135A"/>
    <w:rsid w:val="0019273E"/>
    <w:rsid w:val="0019374F"/>
    <w:rsid w:val="001A2169"/>
    <w:rsid w:val="001B0ED6"/>
    <w:rsid w:val="001B5812"/>
    <w:rsid w:val="001E3A7A"/>
    <w:rsid w:val="0020073D"/>
    <w:rsid w:val="0023558F"/>
    <w:rsid w:val="002437E3"/>
    <w:rsid w:val="00254591"/>
    <w:rsid w:val="002563FF"/>
    <w:rsid w:val="002A101C"/>
    <w:rsid w:val="002A39D7"/>
    <w:rsid w:val="002A4162"/>
    <w:rsid w:val="002C1679"/>
    <w:rsid w:val="002D67EC"/>
    <w:rsid w:val="002E349F"/>
    <w:rsid w:val="0030622C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71116"/>
    <w:rsid w:val="00390A88"/>
    <w:rsid w:val="00395D87"/>
    <w:rsid w:val="003A35D2"/>
    <w:rsid w:val="003F1A87"/>
    <w:rsid w:val="003F1DC7"/>
    <w:rsid w:val="003F422A"/>
    <w:rsid w:val="00417B4B"/>
    <w:rsid w:val="004347F1"/>
    <w:rsid w:val="004732DB"/>
    <w:rsid w:val="00477F21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17719"/>
    <w:rsid w:val="00524F2F"/>
    <w:rsid w:val="0056071E"/>
    <w:rsid w:val="00564AB5"/>
    <w:rsid w:val="00564D58"/>
    <w:rsid w:val="005664EA"/>
    <w:rsid w:val="0057574D"/>
    <w:rsid w:val="005763E3"/>
    <w:rsid w:val="00577B4F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D64CC"/>
    <w:rsid w:val="005E7E27"/>
    <w:rsid w:val="005F0042"/>
    <w:rsid w:val="005F5A98"/>
    <w:rsid w:val="005F5CF1"/>
    <w:rsid w:val="00607184"/>
    <w:rsid w:val="006233B5"/>
    <w:rsid w:val="0063103C"/>
    <w:rsid w:val="00641A15"/>
    <w:rsid w:val="006444CC"/>
    <w:rsid w:val="0065335B"/>
    <w:rsid w:val="00663530"/>
    <w:rsid w:val="006647D2"/>
    <w:rsid w:val="0066796F"/>
    <w:rsid w:val="00676B69"/>
    <w:rsid w:val="006A058D"/>
    <w:rsid w:val="006C1C32"/>
    <w:rsid w:val="006C2011"/>
    <w:rsid w:val="006D7AAF"/>
    <w:rsid w:val="0070246F"/>
    <w:rsid w:val="00721D4E"/>
    <w:rsid w:val="007227B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F1B95"/>
    <w:rsid w:val="008064C4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A3112"/>
    <w:rsid w:val="008A75CA"/>
    <w:rsid w:val="008D23C8"/>
    <w:rsid w:val="008D5177"/>
    <w:rsid w:val="008F6340"/>
    <w:rsid w:val="00901BA0"/>
    <w:rsid w:val="009070C0"/>
    <w:rsid w:val="00920AB0"/>
    <w:rsid w:val="00930472"/>
    <w:rsid w:val="00931572"/>
    <w:rsid w:val="00974E96"/>
    <w:rsid w:val="009765EC"/>
    <w:rsid w:val="009873E6"/>
    <w:rsid w:val="00995088"/>
    <w:rsid w:val="009A1537"/>
    <w:rsid w:val="009A5962"/>
    <w:rsid w:val="009B19A2"/>
    <w:rsid w:val="009C4AE4"/>
    <w:rsid w:val="009D11D4"/>
    <w:rsid w:val="009D4DCC"/>
    <w:rsid w:val="009F6035"/>
    <w:rsid w:val="00A2600C"/>
    <w:rsid w:val="00A26943"/>
    <w:rsid w:val="00A33E0C"/>
    <w:rsid w:val="00A37A5B"/>
    <w:rsid w:val="00A425F0"/>
    <w:rsid w:val="00A5740A"/>
    <w:rsid w:val="00A71CFE"/>
    <w:rsid w:val="00A766A2"/>
    <w:rsid w:val="00A81470"/>
    <w:rsid w:val="00A910E4"/>
    <w:rsid w:val="00A9479A"/>
    <w:rsid w:val="00AB68A4"/>
    <w:rsid w:val="00AC7283"/>
    <w:rsid w:val="00AD3775"/>
    <w:rsid w:val="00AE0AA4"/>
    <w:rsid w:val="00AE5BDB"/>
    <w:rsid w:val="00B06F33"/>
    <w:rsid w:val="00B176F9"/>
    <w:rsid w:val="00B23A0A"/>
    <w:rsid w:val="00B27FF9"/>
    <w:rsid w:val="00B325B9"/>
    <w:rsid w:val="00B356E8"/>
    <w:rsid w:val="00B40463"/>
    <w:rsid w:val="00B57229"/>
    <w:rsid w:val="00B57A3F"/>
    <w:rsid w:val="00B67B8A"/>
    <w:rsid w:val="00B71203"/>
    <w:rsid w:val="00B7187A"/>
    <w:rsid w:val="00B833B1"/>
    <w:rsid w:val="00B86B5A"/>
    <w:rsid w:val="00B86EEE"/>
    <w:rsid w:val="00BB5181"/>
    <w:rsid w:val="00BC4B8D"/>
    <w:rsid w:val="00BD72C9"/>
    <w:rsid w:val="00BE7BC8"/>
    <w:rsid w:val="00BF6F33"/>
    <w:rsid w:val="00C1282C"/>
    <w:rsid w:val="00C1353F"/>
    <w:rsid w:val="00C139D3"/>
    <w:rsid w:val="00C241B4"/>
    <w:rsid w:val="00C30727"/>
    <w:rsid w:val="00C43E0B"/>
    <w:rsid w:val="00C6760D"/>
    <w:rsid w:val="00CA0CF3"/>
    <w:rsid w:val="00CB03C5"/>
    <w:rsid w:val="00CC22F3"/>
    <w:rsid w:val="00CC61A9"/>
    <w:rsid w:val="00CD7F82"/>
    <w:rsid w:val="00CF0CFC"/>
    <w:rsid w:val="00CF6444"/>
    <w:rsid w:val="00D101AA"/>
    <w:rsid w:val="00D40F18"/>
    <w:rsid w:val="00D4585D"/>
    <w:rsid w:val="00D54736"/>
    <w:rsid w:val="00D55119"/>
    <w:rsid w:val="00D55D4A"/>
    <w:rsid w:val="00D60386"/>
    <w:rsid w:val="00D7228F"/>
    <w:rsid w:val="00DC1F2D"/>
    <w:rsid w:val="00DC22B4"/>
    <w:rsid w:val="00DC357C"/>
    <w:rsid w:val="00DC4115"/>
    <w:rsid w:val="00DC7649"/>
    <w:rsid w:val="00DD387D"/>
    <w:rsid w:val="00DD527E"/>
    <w:rsid w:val="00DF6645"/>
    <w:rsid w:val="00E0151F"/>
    <w:rsid w:val="00E1001C"/>
    <w:rsid w:val="00E23E89"/>
    <w:rsid w:val="00E42B08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B49C5"/>
    <w:rsid w:val="00EC05E4"/>
    <w:rsid w:val="00EC3587"/>
    <w:rsid w:val="00EE3E3E"/>
    <w:rsid w:val="00F20C68"/>
    <w:rsid w:val="00F34A44"/>
    <w:rsid w:val="00F6177F"/>
    <w:rsid w:val="00F66AB9"/>
    <w:rsid w:val="00FA4C77"/>
    <w:rsid w:val="00FB3BF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9A32-ADCA-4437-AD7E-C48857BD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9669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16</cp:revision>
  <cp:lastPrinted>2016-12-21T08:15:00Z</cp:lastPrinted>
  <dcterms:created xsi:type="dcterms:W3CDTF">2015-12-25T11:40:00Z</dcterms:created>
  <dcterms:modified xsi:type="dcterms:W3CDTF">2016-12-21T08:15:00Z</dcterms:modified>
</cp:coreProperties>
</file>