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555748">
        <w:rPr>
          <w:rFonts w:ascii="Times New Roman" w:hAnsi="Times New Roman"/>
          <w:sz w:val="24"/>
          <w:szCs w:val="24"/>
        </w:rPr>
        <w:t>26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555748">
        <w:rPr>
          <w:rFonts w:ascii="Times New Roman" w:hAnsi="Times New Roman"/>
          <w:sz w:val="24"/>
          <w:szCs w:val="24"/>
        </w:rPr>
        <w:t xml:space="preserve">октября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2802C8">
        <w:rPr>
          <w:rFonts w:ascii="Times New Roman" w:hAnsi="Times New Roman"/>
          <w:sz w:val="24"/>
          <w:szCs w:val="24"/>
        </w:rPr>
        <w:t xml:space="preserve">8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555748">
        <w:rPr>
          <w:rFonts w:ascii="Times New Roman" w:hAnsi="Times New Roman"/>
          <w:sz w:val="24"/>
          <w:szCs w:val="24"/>
        </w:rPr>
        <w:t>277-П</w:t>
      </w:r>
      <w:bookmarkStart w:id="0" w:name="_GoBack"/>
      <w:bookmarkEnd w:id="0"/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внесении изменений в Постановление Местной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2802C8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поселок Шушары от 27.10.2017 №</w:t>
      </w:r>
      <w:r w:rsidR="009074F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311-П </w:t>
      </w:r>
    </w:p>
    <w:p w:rsidR="00137595" w:rsidRDefault="002802C8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</w:t>
      </w:r>
      <w:r w:rsidR="002F2043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 утверждении перечня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должностей </w:t>
      </w:r>
    </w:p>
    <w:p w:rsidR="007A4C37" w:rsidRDefault="00137595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муниципальной службы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 Местной администрации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Муниципального образования поселок Шушары</w:t>
      </w:r>
    </w:p>
    <w:p w:rsidR="00EA49CC" w:rsidRDefault="007A4C37" w:rsidP="002F2043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при назначении н</w:t>
      </w:r>
      <w:r w:rsidR="0013759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а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которые граждане и при замещении </w:t>
      </w:r>
    </w:p>
    <w:p w:rsidR="007A4C37" w:rsidRDefault="00EA49CC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которых </w:t>
      </w:r>
      <w:r w:rsidR="007A4C3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муниципальные служащие обязаны представлять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сведения о своих доходах, об имуществе 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обязательствах</w:t>
      </w:r>
      <w:r w:rsidR="004514D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характера, а также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сведения о доходах, об имуществе</w:t>
      </w:r>
      <w:r w:rsidR="004514D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 обязательствах </w:t>
      </w:r>
    </w:p>
    <w:p w:rsidR="002802C8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имущественного характера своих супруги </w:t>
      </w:r>
    </w:p>
    <w:p w:rsidR="007A4C37" w:rsidRDefault="007A4C37" w:rsidP="007A4C37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0A121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(супруга) и несовершеннолетних детей</w:t>
      </w:r>
      <w:r w:rsidR="002802C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»</w:t>
      </w:r>
    </w:p>
    <w:p w:rsidR="007A4C37" w:rsidRPr="005070E3" w:rsidRDefault="007A4C37" w:rsidP="002F2043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2F2043" w:rsidRPr="000A1212" w:rsidRDefault="002F2043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ствии с Федеральным законом от 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0F1D04" w:rsidRPr="002F2043">
        <w:rPr>
          <w:rFonts w:ascii="Times New Roman" w:hAnsi="Times New Roman"/>
          <w:sz w:val="24"/>
          <w:szCs w:val="24"/>
        </w:rPr>
        <w:t>Федеральным законом от 02.03.2007 №</w:t>
      </w:r>
      <w:r w:rsidR="009074F5">
        <w:rPr>
          <w:rFonts w:ascii="Times New Roman" w:hAnsi="Times New Roman"/>
          <w:sz w:val="24"/>
          <w:szCs w:val="24"/>
        </w:rPr>
        <w:t xml:space="preserve"> </w:t>
      </w:r>
      <w:r w:rsidR="000F1D04" w:rsidRPr="002F2043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="000F1D04">
        <w:rPr>
          <w:rFonts w:ascii="Times New Roman" w:hAnsi="Times New Roman"/>
          <w:sz w:val="24"/>
          <w:szCs w:val="24"/>
        </w:rPr>
        <w:t xml:space="preserve">, </w:t>
      </w: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Федеральным законом от 25.12.2008 № 273-ФЗ «О противодействии коррупции», Законом Санкт-Петербурга от 23.09.2009 № 420-79 «Об организации местного самоуправления в Санкт-Петербурге», на основании Устава внутригородского муниципального образования Санкт-Петербурга поселок Шушары</w:t>
      </w:r>
      <w:r w:rsidR="008C116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2F2043" w:rsidRPr="005070E3" w:rsidRDefault="002F2043" w:rsidP="002F2043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F2043" w:rsidRPr="000A1212" w:rsidRDefault="000F1D04" w:rsidP="0013759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ПОСТАНОВЛЯЮ: </w:t>
      </w:r>
      <w:r w:rsidRPr="002F2043">
        <w:rPr>
          <w:rFonts w:ascii="Times New Roman" w:hAnsi="Times New Roman"/>
          <w:sz w:val="24"/>
          <w:szCs w:val="24"/>
        </w:rPr>
        <w:tab/>
      </w:r>
    </w:p>
    <w:p w:rsidR="002F2043" w:rsidRPr="002802C8" w:rsidRDefault="002802C8" w:rsidP="002802C8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Внести в 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перечень должностей муниципальной службы в </w:t>
      </w:r>
      <w:r w:rsidR="000F1D04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Местной администрации Муниципального образования поселок Шушары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595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EA49CC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назначении</w:t>
      </w:r>
      <w:r w:rsidR="00137595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которые граждане и при замещении которых муниципальные служащие 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утвержденный Постановлением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27.10.2017 №</w:t>
      </w:r>
      <w:r w:rsidR="009074F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311-П,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следующие </w:t>
      </w: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изменения:</w:t>
      </w:r>
      <w:r w:rsidR="002F2043"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02C8" w:rsidRPr="002802C8" w:rsidRDefault="002802C8" w:rsidP="002802C8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802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Изложить пункт 7 в новой редакции: 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В отделе опеки и попечительства: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начальник отдела;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главный специалист;</w:t>
      </w:r>
    </w:p>
    <w:p w:rsid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ведущий специалист;</w:t>
      </w:r>
    </w:p>
    <w:p w:rsidR="008C116E" w:rsidRPr="002802C8" w:rsidRDefault="002802C8" w:rsidP="002802C8">
      <w:pPr>
        <w:pStyle w:val="a4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специалист 1 категории».</w:t>
      </w:r>
    </w:p>
    <w:p w:rsidR="002F2043" w:rsidRPr="000A1212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5070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F1D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Настоящее постановление</w:t>
      </w:r>
      <w:r w:rsidR="002F2043"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вступает в силу после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2F2043" w:rsidRDefault="008C116E" w:rsidP="008C11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5070E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="000F1D04"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0F1D04" w:rsidRDefault="008C116E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70E3">
        <w:rPr>
          <w:rFonts w:ascii="Times New Roman" w:hAnsi="Times New Roman"/>
          <w:sz w:val="24"/>
          <w:szCs w:val="24"/>
        </w:rPr>
        <w:t xml:space="preserve">. </w:t>
      </w:r>
      <w:r w:rsidR="000F1D04" w:rsidRPr="002F204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070E3" w:rsidRPr="005070E3" w:rsidRDefault="005070E3" w:rsidP="002802C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0F1D04" w:rsidRPr="002F2043" w:rsidRDefault="008C116E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F1D04" w:rsidRPr="002F204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F1D04" w:rsidRPr="002F2043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0F1D04" w:rsidRPr="002F2043" w:rsidRDefault="000F1D04" w:rsidP="000F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B303D" w:rsidRPr="002F2043" w:rsidRDefault="000F1D04" w:rsidP="0050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B718B1">
        <w:rPr>
          <w:rFonts w:ascii="Times New Roman" w:hAnsi="Times New Roman"/>
          <w:sz w:val="24"/>
          <w:szCs w:val="24"/>
        </w:rPr>
        <w:tab/>
      </w:r>
      <w:r w:rsidR="002802C8">
        <w:rPr>
          <w:rFonts w:ascii="Times New Roman" w:hAnsi="Times New Roman"/>
          <w:sz w:val="24"/>
          <w:szCs w:val="24"/>
        </w:rPr>
        <w:t xml:space="preserve">                            А.Л. Ворсин</w:t>
      </w:r>
    </w:p>
    <w:sectPr w:rsidR="001B303D" w:rsidRPr="002F2043" w:rsidSect="00507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5F" w:rsidRDefault="0098035F" w:rsidP="00141F55">
      <w:pPr>
        <w:spacing w:after="0" w:line="240" w:lineRule="auto"/>
      </w:pPr>
      <w:r>
        <w:separator/>
      </w:r>
    </w:p>
  </w:endnote>
  <w:endnote w:type="continuationSeparator" w:id="0">
    <w:p w:rsidR="0098035F" w:rsidRDefault="0098035F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5F" w:rsidRDefault="0098035F" w:rsidP="00141F55">
      <w:pPr>
        <w:spacing w:after="0" w:line="240" w:lineRule="auto"/>
      </w:pPr>
      <w:r>
        <w:separator/>
      </w:r>
    </w:p>
  </w:footnote>
  <w:footnote w:type="continuationSeparator" w:id="0">
    <w:p w:rsidR="0098035F" w:rsidRDefault="0098035F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1E1"/>
    <w:multiLevelType w:val="hybridMultilevel"/>
    <w:tmpl w:val="BBF67B42"/>
    <w:lvl w:ilvl="0" w:tplc="06D8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7789"/>
    <w:multiLevelType w:val="hybridMultilevel"/>
    <w:tmpl w:val="770A5FD6"/>
    <w:lvl w:ilvl="0" w:tplc="9A2868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F1D04"/>
    <w:rsid w:val="00137595"/>
    <w:rsid w:val="00141F55"/>
    <w:rsid w:val="00144ACC"/>
    <w:rsid w:val="00164505"/>
    <w:rsid w:val="00184237"/>
    <w:rsid w:val="001866C0"/>
    <w:rsid w:val="001A0A78"/>
    <w:rsid w:val="001A66F2"/>
    <w:rsid w:val="001B303D"/>
    <w:rsid w:val="001C42D0"/>
    <w:rsid w:val="001E430D"/>
    <w:rsid w:val="00221E02"/>
    <w:rsid w:val="00240A20"/>
    <w:rsid w:val="00242615"/>
    <w:rsid w:val="002769BF"/>
    <w:rsid w:val="002802C8"/>
    <w:rsid w:val="002A044A"/>
    <w:rsid w:val="002A46F0"/>
    <w:rsid w:val="002B2719"/>
    <w:rsid w:val="002C6BA8"/>
    <w:rsid w:val="002F2043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01598"/>
    <w:rsid w:val="00417371"/>
    <w:rsid w:val="004376DD"/>
    <w:rsid w:val="0044101E"/>
    <w:rsid w:val="00442DCD"/>
    <w:rsid w:val="004514DE"/>
    <w:rsid w:val="00496F8A"/>
    <w:rsid w:val="004C2B5B"/>
    <w:rsid w:val="005070E3"/>
    <w:rsid w:val="00507BEF"/>
    <w:rsid w:val="00516134"/>
    <w:rsid w:val="00532D54"/>
    <w:rsid w:val="00536483"/>
    <w:rsid w:val="00555748"/>
    <w:rsid w:val="005573F8"/>
    <w:rsid w:val="00557484"/>
    <w:rsid w:val="005669FA"/>
    <w:rsid w:val="005D5839"/>
    <w:rsid w:val="005E4D84"/>
    <w:rsid w:val="006527DA"/>
    <w:rsid w:val="0069797E"/>
    <w:rsid w:val="006E5D02"/>
    <w:rsid w:val="00725236"/>
    <w:rsid w:val="00731643"/>
    <w:rsid w:val="00732DFE"/>
    <w:rsid w:val="007543C9"/>
    <w:rsid w:val="00790115"/>
    <w:rsid w:val="007A4C37"/>
    <w:rsid w:val="007B4E6E"/>
    <w:rsid w:val="007C54AE"/>
    <w:rsid w:val="007F1CFF"/>
    <w:rsid w:val="00807D83"/>
    <w:rsid w:val="00823257"/>
    <w:rsid w:val="00856CE1"/>
    <w:rsid w:val="0086072E"/>
    <w:rsid w:val="00863AC4"/>
    <w:rsid w:val="00881FA2"/>
    <w:rsid w:val="008C116E"/>
    <w:rsid w:val="008C23AE"/>
    <w:rsid w:val="008D4FB9"/>
    <w:rsid w:val="008F4428"/>
    <w:rsid w:val="009074F5"/>
    <w:rsid w:val="00916F49"/>
    <w:rsid w:val="009351D9"/>
    <w:rsid w:val="00942F98"/>
    <w:rsid w:val="00956397"/>
    <w:rsid w:val="0098035F"/>
    <w:rsid w:val="00996E1D"/>
    <w:rsid w:val="009C7D46"/>
    <w:rsid w:val="009E69E5"/>
    <w:rsid w:val="009F3136"/>
    <w:rsid w:val="00A15E48"/>
    <w:rsid w:val="00A1686E"/>
    <w:rsid w:val="00A263EB"/>
    <w:rsid w:val="00A41216"/>
    <w:rsid w:val="00A52115"/>
    <w:rsid w:val="00A96AA5"/>
    <w:rsid w:val="00AB6E7E"/>
    <w:rsid w:val="00B00B87"/>
    <w:rsid w:val="00B110E5"/>
    <w:rsid w:val="00B40AB6"/>
    <w:rsid w:val="00B718B1"/>
    <w:rsid w:val="00B8071F"/>
    <w:rsid w:val="00B95C3D"/>
    <w:rsid w:val="00BD0B71"/>
    <w:rsid w:val="00BF39C3"/>
    <w:rsid w:val="00C303CF"/>
    <w:rsid w:val="00C66F2C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93B1F"/>
    <w:rsid w:val="00E9756F"/>
    <w:rsid w:val="00EA49CC"/>
    <w:rsid w:val="00F431F9"/>
    <w:rsid w:val="00F55D7F"/>
    <w:rsid w:val="00F623CD"/>
    <w:rsid w:val="00F71383"/>
    <w:rsid w:val="00F72678"/>
    <w:rsid w:val="00F82928"/>
    <w:rsid w:val="00FA61C1"/>
    <w:rsid w:val="00FC1DE4"/>
    <w:rsid w:val="00FD67E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30953-EA3B-421F-B694-C9B2561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A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ED85-DC92-4FBD-A318-0F558C2F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6</cp:revision>
  <cp:lastPrinted>2017-10-18T09:41:00Z</cp:lastPrinted>
  <dcterms:created xsi:type="dcterms:W3CDTF">2018-10-19T19:51:00Z</dcterms:created>
  <dcterms:modified xsi:type="dcterms:W3CDTF">2018-10-26T10:10:00Z</dcterms:modified>
</cp:coreProperties>
</file>