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F8" w:rsidRDefault="001672F8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15792" w:rsidRPr="00F15792" w:rsidRDefault="00F15792" w:rsidP="00F15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92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F15792" w:rsidRPr="00F15792" w:rsidRDefault="00F15792" w:rsidP="00F15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92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F15792" w:rsidRPr="00F15792" w:rsidRDefault="00F15792" w:rsidP="00F1579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15792" w:rsidRPr="00F15792" w:rsidRDefault="00F15792" w:rsidP="00F15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9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15792" w:rsidRPr="00F15792" w:rsidRDefault="00F15792" w:rsidP="00F15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792" w:rsidRPr="00F15792" w:rsidRDefault="00F15792" w:rsidP="00F1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«</w:t>
      </w:r>
      <w:r w:rsidR="007A79D1">
        <w:rPr>
          <w:rFonts w:ascii="Times New Roman" w:hAnsi="Times New Roman" w:cs="Times New Roman"/>
          <w:sz w:val="24"/>
          <w:szCs w:val="24"/>
        </w:rPr>
        <w:t>14</w:t>
      </w:r>
      <w:r w:rsidRPr="00F15792">
        <w:rPr>
          <w:rFonts w:ascii="Times New Roman" w:hAnsi="Times New Roman" w:cs="Times New Roman"/>
          <w:sz w:val="24"/>
          <w:szCs w:val="24"/>
        </w:rPr>
        <w:t xml:space="preserve">» декабря 2017 года </w:t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57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A79D1">
        <w:rPr>
          <w:rFonts w:ascii="Times New Roman" w:hAnsi="Times New Roman" w:cs="Times New Roman"/>
          <w:sz w:val="24"/>
          <w:szCs w:val="24"/>
        </w:rPr>
        <w:t>383</w:t>
      </w:r>
      <w:r w:rsidRPr="00F15792">
        <w:rPr>
          <w:rFonts w:ascii="Times New Roman" w:hAnsi="Times New Roman" w:cs="Times New Roman"/>
          <w:sz w:val="24"/>
          <w:szCs w:val="24"/>
        </w:rPr>
        <w:t>-П</w:t>
      </w:r>
    </w:p>
    <w:p w:rsidR="00F15792" w:rsidRDefault="00F15792" w:rsidP="00F15792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9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r:id="rId5" w:history="1">
        <w:r w:rsidRPr="00F15792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</w:hyperlink>
      <w:r w:rsidRPr="00F1579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F1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</w:t>
      </w:r>
    </w:p>
    <w:p w:rsidR="00F15792" w:rsidRDefault="00F15792" w:rsidP="00F15792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мероприятиях, направленных на укрепление</w:t>
      </w:r>
      <w:r w:rsidRPr="00F15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792" w:rsidRDefault="00F15792" w:rsidP="00F15792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15792">
        <w:rPr>
          <w:rFonts w:ascii="Times New Roman" w:hAnsi="Times New Roman" w:cs="Times New Roman"/>
          <w:b/>
          <w:iCs/>
          <w:sz w:val="24"/>
          <w:szCs w:val="24"/>
        </w:rPr>
        <w:t xml:space="preserve">межнационального и межконфессионального </w:t>
      </w:r>
    </w:p>
    <w:p w:rsidR="00F15792" w:rsidRDefault="00F15792" w:rsidP="00F15792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15792">
        <w:rPr>
          <w:rFonts w:ascii="Times New Roman" w:hAnsi="Times New Roman" w:cs="Times New Roman"/>
          <w:b/>
          <w:iCs/>
          <w:sz w:val="24"/>
          <w:szCs w:val="24"/>
        </w:rPr>
        <w:t xml:space="preserve">согласия, сохранение и развитие языков и </w:t>
      </w:r>
    </w:p>
    <w:p w:rsidR="00F15792" w:rsidRDefault="00F15792" w:rsidP="00F15792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15792">
        <w:rPr>
          <w:rFonts w:ascii="Times New Roman" w:hAnsi="Times New Roman" w:cs="Times New Roman"/>
          <w:b/>
          <w:iCs/>
          <w:sz w:val="24"/>
          <w:szCs w:val="24"/>
        </w:rPr>
        <w:t xml:space="preserve">культуры народов Российской Федерации, </w:t>
      </w:r>
    </w:p>
    <w:p w:rsidR="00F15792" w:rsidRDefault="00F15792" w:rsidP="00F15792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792">
        <w:rPr>
          <w:rFonts w:ascii="Times New Roman" w:hAnsi="Times New Roman" w:cs="Times New Roman"/>
          <w:b/>
          <w:iCs/>
          <w:sz w:val="24"/>
          <w:szCs w:val="24"/>
        </w:rPr>
        <w:t xml:space="preserve">проживающих на территории </w:t>
      </w:r>
      <w:r w:rsidRPr="00F1579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F15792" w:rsidRDefault="00F15792" w:rsidP="00F15792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792">
        <w:rPr>
          <w:rFonts w:ascii="Times New Roman" w:hAnsi="Times New Roman" w:cs="Times New Roman"/>
          <w:b/>
          <w:sz w:val="24"/>
          <w:szCs w:val="24"/>
        </w:rPr>
        <w:t xml:space="preserve">образования поселок Шушары, </w:t>
      </w:r>
      <w:r w:rsidRPr="00F157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социальную и </w:t>
      </w:r>
    </w:p>
    <w:p w:rsidR="00F15792" w:rsidRDefault="00F15792" w:rsidP="00F15792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7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культурную адаптацию мигрантов, профилактику </w:t>
      </w:r>
    </w:p>
    <w:p w:rsidR="00F15792" w:rsidRPr="00F15792" w:rsidRDefault="00F15792" w:rsidP="00F15792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92">
        <w:rPr>
          <w:rFonts w:ascii="Times New Roman" w:hAnsi="Times New Roman" w:cs="Times New Roman"/>
          <w:b/>
          <w:sz w:val="24"/>
          <w:szCs w:val="24"/>
          <w:lang w:eastAsia="ru-RU"/>
        </w:rPr>
        <w:t>межнациональных (межэтнических) конфликтов</w:t>
      </w:r>
    </w:p>
    <w:p w:rsidR="00F15792" w:rsidRPr="00F15792" w:rsidRDefault="00F15792" w:rsidP="00F15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792" w:rsidRPr="00F15792" w:rsidRDefault="00F15792" w:rsidP="00F1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15792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42</w:t>
        </w:r>
        <w:r w:rsidRPr="00F15792">
          <w:rPr>
            <w:rFonts w:ascii="Times New Roman" w:hAnsi="Times New Roman" w:cs="Times New Roman"/>
            <w:sz w:val="24"/>
            <w:szCs w:val="24"/>
          </w:rPr>
          <w:t xml:space="preserve"> пункта 1 статьи 10</w:t>
        </w:r>
      </w:hyperlink>
      <w:r w:rsidRPr="00F15792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 сентября 2009 года N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Местная администрация</w:t>
      </w:r>
    </w:p>
    <w:p w:rsidR="00F15792" w:rsidRPr="00F15792" w:rsidRDefault="00F15792" w:rsidP="00F15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15792" w:rsidRPr="00F15792" w:rsidRDefault="00F15792" w:rsidP="00F15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57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F15792" w:rsidRPr="00F15792" w:rsidRDefault="00F15792" w:rsidP="00F15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15792" w:rsidRPr="00F15792" w:rsidRDefault="007A79D1" w:rsidP="00F157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15792" w:rsidRPr="00F15792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F15792" w:rsidRPr="00F15792">
        <w:rPr>
          <w:rFonts w:ascii="Times New Roman" w:hAnsi="Times New Roman" w:cs="Times New Roman"/>
          <w:sz w:val="24"/>
          <w:szCs w:val="24"/>
        </w:rPr>
        <w:t xml:space="preserve"> прилагаемое </w:t>
      </w:r>
      <w:hyperlink r:id="rId8" w:history="1">
        <w:r w:rsidR="00F15792" w:rsidRPr="00F1579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15792" w:rsidRPr="00F15792">
        <w:rPr>
          <w:rFonts w:ascii="Times New Roman" w:hAnsi="Times New Roman" w:cs="Times New Roman"/>
          <w:sz w:val="24"/>
          <w:szCs w:val="24"/>
        </w:rPr>
        <w:t xml:space="preserve"> </w:t>
      </w:r>
      <w:r w:rsidR="00F15792" w:rsidRPr="00F15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мероприятиях, направленных на укрепление</w:t>
      </w:r>
      <w:r w:rsidR="00F15792" w:rsidRPr="00F15792">
        <w:rPr>
          <w:rFonts w:ascii="Times New Roman" w:hAnsi="Times New Roman" w:cs="Times New Roman"/>
          <w:sz w:val="24"/>
          <w:szCs w:val="24"/>
        </w:rPr>
        <w:t xml:space="preserve"> </w:t>
      </w:r>
      <w:r w:rsidR="00F15792" w:rsidRPr="00F15792">
        <w:rPr>
          <w:rFonts w:ascii="Times New Roman" w:hAnsi="Times New Roman" w:cs="Times New Roman"/>
          <w:iCs/>
          <w:sz w:val="24"/>
          <w:szCs w:val="24"/>
        </w:rPr>
        <w:t xml:space="preserve">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15792" w:rsidRPr="00F157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Шушары, </w:t>
      </w:r>
      <w:r w:rsidR="00F15792" w:rsidRPr="00F15792">
        <w:rPr>
          <w:rFonts w:ascii="Times New Roman" w:hAnsi="Times New Roman" w:cs="Times New Roman"/>
          <w:sz w:val="24"/>
          <w:szCs w:val="24"/>
          <w:lang w:eastAsia="ru-RU"/>
        </w:rPr>
        <w:t>социальную и культурную адаптацию мигрантов, профилактику межнациональных (межэтнических) конфликтов</w:t>
      </w:r>
      <w:r w:rsidR="00F15792" w:rsidRPr="00F15792">
        <w:rPr>
          <w:rFonts w:ascii="Times New Roman" w:hAnsi="Times New Roman" w:cs="Times New Roman"/>
          <w:sz w:val="24"/>
          <w:szCs w:val="24"/>
        </w:rPr>
        <w:t>.</w:t>
      </w:r>
    </w:p>
    <w:p w:rsidR="00F15792" w:rsidRPr="00F15792" w:rsidRDefault="00F15792" w:rsidP="00F157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мошушары.рф.</w:t>
      </w:r>
    </w:p>
    <w:p w:rsidR="00F15792" w:rsidRPr="00F15792" w:rsidRDefault="00F15792" w:rsidP="00F157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9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F15792" w:rsidRPr="00F15792" w:rsidRDefault="00F15792" w:rsidP="00F157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F15792" w:rsidRPr="00F15792" w:rsidRDefault="00F15792" w:rsidP="00F1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92" w:rsidRPr="00F15792" w:rsidRDefault="00F15792" w:rsidP="00F1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92" w:rsidRPr="00F15792" w:rsidRDefault="00F15792" w:rsidP="00F1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F15792" w:rsidRPr="00F15792" w:rsidRDefault="00F15792" w:rsidP="00F1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15792" w:rsidRPr="00F15792" w:rsidRDefault="00F15792" w:rsidP="00F1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</w:r>
      <w:r w:rsidRPr="00F15792">
        <w:rPr>
          <w:rFonts w:ascii="Times New Roman" w:hAnsi="Times New Roman" w:cs="Times New Roman"/>
          <w:sz w:val="24"/>
          <w:szCs w:val="24"/>
        </w:rPr>
        <w:tab/>
        <w:t xml:space="preserve">                            А.Л. Ворсин</w:t>
      </w:r>
    </w:p>
    <w:p w:rsidR="00F15792" w:rsidRPr="00F15792" w:rsidRDefault="00F15792" w:rsidP="00F15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C6" w:rsidRDefault="00C22CC6" w:rsidP="004F70A4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672F8" w:rsidRPr="007D2E9C" w:rsidRDefault="001672F8" w:rsidP="001672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7D2E9C" w:rsidRDefault="007D2E9C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Pr="00C82223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Pr="00F15792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2F8" w:rsidRPr="00F15792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72F8" w:rsidRPr="00F15792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72F8" w:rsidRPr="00F15792" w:rsidRDefault="00F15792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М</w:t>
      </w:r>
      <w:r w:rsidR="001672F8" w:rsidRPr="00F15792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1672F8" w:rsidRPr="00F15792" w:rsidRDefault="00F15792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М</w:t>
      </w:r>
      <w:r w:rsidR="001672F8" w:rsidRPr="00F1579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672F8" w:rsidRPr="00F15792" w:rsidRDefault="00F15792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C22CC6" w:rsidRPr="00F15792">
        <w:rPr>
          <w:rFonts w:ascii="Times New Roman" w:hAnsi="Times New Roman" w:cs="Times New Roman"/>
          <w:sz w:val="24"/>
          <w:szCs w:val="24"/>
        </w:rPr>
        <w:t>Шушары</w:t>
      </w:r>
    </w:p>
    <w:p w:rsidR="001672F8" w:rsidRPr="00F15792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от </w:t>
      </w:r>
      <w:r w:rsidR="007A79D1">
        <w:rPr>
          <w:rFonts w:ascii="Times New Roman" w:hAnsi="Times New Roman" w:cs="Times New Roman"/>
          <w:sz w:val="24"/>
          <w:szCs w:val="24"/>
        </w:rPr>
        <w:t>14.12.2017</w:t>
      </w:r>
      <w:r w:rsidRPr="00F15792">
        <w:rPr>
          <w:rFonts w:ascii="Times New Roman" w:hAnsi="Times New Roman" w:cs="Times New Roman"/>
          <w:sz w:val="24"/>
          <w:szCs w:val="24"/>
        </w:rPr>
        <w:t xml:space="preserve"> № </w:t>
      </w:r>
      <w:r w:rsidR="007A79D1">
        <w:rPr>
          <w:rFonts w:ascii="Times New Roman" w:hAnsi="Times New Roman" w:cs="Times New Roman"/>
          <w:sz w:val="24"/>
          <w:szCs w:val="24"/>
        </w:rPr>
        <w:t>383-П</w:t>
      </w:r>
    </w:p>
    <w:p w:rsidR="00664CEA" w:rsidRPr="00F15792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EA" w:rsidRPr="00F15792" w:rsidRDefault="00664CEA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74C61" w:rsidRPr="00F15792" w:rsidTr="00174C61">
        <w:trPr>
          <w:trHeight w:val="2268"/>
        </w:trPr>
        <w:tc>
          <w:tcPr>
            <w:tcW w:w="9464" w:type="dxa"/>
          </w:tcPr>
          <w:p w:rsidR="00174C61" w:rsidRPr="00F15792" w:rsidRDefault="00F15792" w:rsidP="00F1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174C61" w:rsidRPr="00F1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участии в мероприятиях, направленных на укрепление</w:t>
            </w:r>
            <w:r w:rsidR="00174C61" w:rsidRPr="00F1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C61" w:rsidRPr="00F157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174C61" w:rsidRPr="00F1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7D2E9C" w:rsidRPr="00F15792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Шушары</w:t>
            </w:r>
            <w:r w:rsidR="00174C61" w:rsidRPr="00F15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74C61" w:rsidRPr="00F157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социальную и культурную адаптацию мигрантов, профилактику межнациональных (межэтнических) конфли</w:t>
            </w:r>
            <w:bookmarkStart w:id="0" w:name="_GoBack"/>
            <w:bookmarkEnd w:id="0"/>
            <w:r w:rsidR="00174C61" w:rsidRPr="00F157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ктов</w:t>
            </w:r>
          </w:p>
        </w:tc>
      </w:tr>
    </w:tbl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92"/>
      <w:bookmarkEnd w:id="1"/>
      <w:r w:rsidRPr="00F1579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взаимодействия органов местного самоуправления </w:t>
      </w:r>
      <w:r w:rsidRPr="00F15792">
        <w:rPr>
          <w:rFonts w:ascii="Times New Roman" w:hAnsi="Times New Roman" w:cs="Times New Roman"/>
          <w:iCs/>
          <w:sz w:val="24"/>
          <w:szCs w:val="24"/>
        </w:rPr>
        <w:t xml:space="preserve">внутригородского муниципального образования Санкт-Петербурга </w:t>
      </w:r>
      <w:r w:rsidR="007D2E9C" w:rsidRPr="00F15792">
        <w:rPr>
          <w:rFonts w:ascii="Times New Roman" w:hAnsi="Times New Roman" w:cs="Times New Roman"/>
          <w:iCs/>
          <w:sz w:val="24"/>
          <w:szCs w:val="24"/>
        </w:rPr>
        <w:t>поселок Шушары</w:t>
      </w:r>
      <w:r w:rsidRPr="00F15792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 с органами государственной власти Санкт-Петербурга, территориальными органами федеральных органов государственной власти, в том числе правоохранительными, и институтами гражданского общества в сфере межнациональных отношений, проведения разъяснительной работы с населением о необходимости укрепления межнационального (межконфессионального) согласия, его общественной важности, а также формирования уважительного отношения лиц, проживающих и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соблюдения прав и свобод человека.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1.2. Понятия и термины в настоящем Положении применяются в значениях, предусмотренных действующим законодательством.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1.3. Муниципальное образование участвует в создании условий для реализации мер, направленных на: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- укрепление межнационального и межконфессионального согласия;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- сохранение и развитие языков и культуры народов Российской Федерации, проживающих на территории муниципального образования;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- социальную и культурную адаптацию мигрантов;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- профилактику межнациональных (межэтнических) конфликтов.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792">
        <w:rPr>
          <w:rFonts w:ascii="Times New Roman" w:hAnsi="Times New Roman" w:cs="Times New Roman"/>
          <w:b/>
          <w:sz w:val="24"/>
          <w:szCs w:val="24"/>
        </w:rPr>
        <w:t>2. Формы участия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2.1. Муниципальное образование участвует в мероприятиях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в следующих формах;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1) взаимодействие с органами государственной власти Санкт-Петербурга, территориальными органами федеральных органов государственной власти, в том числе правоохранительными, и иными организациями, в том числе национальными общественными объединениями, национально-культурными автономиями и казачьими обществами;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r w:rsidRPr="00F15792">
        <w:rPr>
          <w:rFonts w:ascii="Times New Roman" w:hAnsi="Times New Roman" w:cs="Times New Roman"/>
          <w:sz w:val="24"/>
          <w:szCs w:val="24"/>
        </w:rPr>
        <w:lastRenderedPageBreak/>
        <w:t>2) разработка и выполнение муниципальной программы;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3) организация информационного сопровождения своей деятельности в муниципальных средствах массовой информации, информационно-телекоммуникационной сети «Интернет»;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4) организация информирования и консультирования жителей муниципального образования и иностранных граждан, проживающих на территории муниципального образования</w:t>
      </w:r>
      <w:r w:rsidR="007D2E9C" w:rsidRPr="00F15792">
        <w:rPr>
          <w:rFonts w:ascii="Times New Roman" w:hAnsi="Times New Roman" w:cs="Times New Roman"/>
          <w:sz w:val="24"/>
          <w:szCs w:val="24"/>
        </w:rPr>
        <w:t>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5) организация и проведение органами местного самоуправления мероприятий;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6) участие в мероприятиях, организованных администрацией </w:t>
      </w:r>
      <w:r w:rsidR="007D2E9C" w:rsidRPr="00F15792">
        <w:rPr>
          <w:rFonts w:ascii="Times New Roman" w:hAnsi="Times New Roman" w:cs="Times New Roman"/>
          <w:sz w:val="24"/>
          <w:szCs w:val="24"/>
        </w:rPr>
        <w:t>Пушкинского</w:t>
      </w:r>
      <w:r w:rsidRPr="00F15792">
        <w:rPr>
          <w:rFonts w:ascii="Times New Roman" w:hAnsi="Times New Roman" w:cs="Times New Roman"/>
          <w:sz w:val="24"/>
          <w:szCs w:val="24"/>
        </w:rPr>
        <w:t xml:space="preserve"> района Санкт-Петербурга на территории муниципального образования, иными органами государственной власти Санкт-Петербурга, территориальными органами федеральных органов государственной власти.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792">
        <w:rPr>
          <w:rFonts w:ascii="Times New Roman" w:hAnsi="Times New Roman" w:cs="Times New Roman"/>
          <w:b/>
          <w:sz w:val="24"/>
          <w:szCs w:val="24"/>
        </w:rPr>
        <w:t>3. Формирование муниципальной программы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14" w:history="1">
        <w:r w:rsidRPr="00F15792">
          <w:rPr>
            <w:rFonts w:ascii="Times New Roman" w:hAnsi="Times New Roman" w:cs="Times New Roman"/>
            <w:sz w:val="24"/>
            <w:szCs w:val="24"/>
          </w:rPr>
          <w:t>Подпункт 2 пункта 2.1</w:t>
        </w:r>
      </w:hyperlink>
      <w:r w:rsidRPr="00F15792">
        <w:rPr>
          <w:rFonts w:ascii="Times New Roman" w:hAnsi="Times New Roman" w:cs="Times New Roman"/>
          <w:sz w:val="24"/>
          <w:szCs w:val="24"/>
        </w:rPr>
        <w:t xml:space="preserve"> Положения реализуется с учетом положений настоящего раздела.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3.2. Целью муниципальной программы является обеспечение на территории муниципального образования участия в пределах компетенции органов местного самоуправления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3.3. Основные задачи муниципальной программы: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3.3.1.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3.3.2. Участие в реализации мер по сохранению и развитию языков и культуры народов Российской Федерации;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3.3.3. Участие в пределах компетенции органов местного самоуправления в реализации мер по социальной и культурной адаптации мигрантов;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3.3.4. Информационное обеспечение реализации муниципальной программы.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3.4. Целевые показатели муниципальной программы: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3.4.1. Количество мероприятий и количество их участников;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3.4.2. Количество публикаций в муниципальных средствах массовой информации.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3.5. Ожидаемые результаты реализации муниципальной программы: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3.5.1.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муниципального образования, сокращение рисков экстремистских проявлений;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3.5.2. Укрепление гражданского единства и гармонизация межнациональных отношений многонационального российского общества;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3.5.3. Развитие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792">
        <w:rPr>
          <w:rFonts w:ascii="Times New Roman" w:hAnsi="Times New Roman" w:cs="Times New Roman"/>
          <w:b/>
          <w:sz w:val="24"/>
          <w:szCs w:val="24"/>
        </w:rPr>
        <w:t>4. Виды мероприятий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lastRenderedPageBreak/>
        <w:t>4.1. Организационные: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4.1.1. Участие в деятельности коллегиальных органов исполнительной власти Санкт-Петербурга, территориальных органов федеральных органов государственной власти, в том числе правоохранительных, в том числе участие в совещаниях, конференциях, семинарах.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4.1.2. 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муниципального образования национальными общественными объединениями, национально-культурными автономиями и казачьими обществами;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4.1.3. Проведение мониторинга состояния межнациональных отношений в муниципальном образовании, мест массового пребывания иностранных граждан.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4.2. Информационные: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4.2.1. Проведение информационных кампаний с использованием муниципальных средств массовой информации, информационно-телекоммуникационной сети «Интернет»;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4.2.2. Информирование населения о проводимых в Санкт-Петербурге и на территории муниципального образования мероприятиях в сфере межнациональных отношений, социальной и культурной адаптации мигрантов;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4.2.3. 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4.2.4. Информирование населения муниципального образования о примерах позитивной роли иностранных граждан в социально-экономическом и культурном развитии Санкт-Петербурга и муниципального образования;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4.2.5. 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4.2.6. Информирование населения муниципального образования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</w:t>
      </w:r>
    </w:p>
    <w:p w:rsidR="00174C61" w:rsidRPr="00F15792" w:rsidRDefault="00174C61" w:rsidP="0017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92">
        <w:rPr>
          <w:rFonts w:ascii="Times New Roman" w:hAnsi="Times New Roman" w:cs="Times New Roman"/>
          <w:sz w:val="24"/>
          <w:szCs w:val="24"/>
        </w:rPr>
        <w:t>4.2.7. Распространение информационных материалов, печатной продукции, предоставленных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органами местного самоуправления, и иных информационных материалов.</w:t>
      </w:r>
    </w:p>
    <w:p w:rsidR="007F21E3" w:rsidRPr="00F15792" w:rsidRDefault="007F21E3" w:rsidP="007F21E3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1E3" w:rsidRPr="00F15792" w:rsidRDefault="007F21E3" w:rsidP="007F21E3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7F21E3" w:rsidRPr="00F15792" w:rsidRDefault="007F21E3" w:rsidP="007F21E3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59C" w:rsidRPr="00F15792" w:rsidRDefault="004C259C" w:rsidP="007F21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1E3" w:rsidRPr="00F1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F15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поселок Шушары.</w:t>
      </w:r>
    </w:p>
    <w:p w:rsidR="007F21E3" w:rsidRPr="00F15792" w:rsidRDefault="004C259C" w:rsidP="007F21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1E3" w:rsidRPr="00F1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F1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proofErr w:type="gramStart"/>
      <w:r w:rsidRPr="00F1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 в</w:t>
      </w:r>
      <w:proofErr w:type="gramEnd"/>
      <w:r w:rsidRPr="00F1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со дня его официального  опубликования.</w:t>
      </w:r>
    </w:p>
    <w:p w:rsidR="001672F8" w:rsidRPr="00F15792" w:rsidRDefault="001672F8" w:rsidP="001672F8">
      <w:pPr>
        <w:rPr>
          <w:rFonts w:ascii="Times New Roman" w:hAnsi="Times New Roman" w:cs="Times New Roman"/>
          <w:sz w:val="24"/>
          <w:szCs w:val="24"/>
        </w:rPr>
      </w:pPr>
    </w:p>
    <w:p w:rsidR="001672F8" w:rsidRPr="00F15792" w:rsidRDefault="001672F8" w:rsidP="004F70A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A7940" w:rsidRPr="00F15792" w:rsidRDefault="00FA7940">
      <w:pPr>
        <w:rPr>
          <w:rFonts w:ascii="Times New Roman" w:hAnsi="Times New Roman" w:cs="Times New Roman"/>
          <w:sz w:val="24"/>
          <w:szCs w:val="24"/>
        </w:rPr>
      </w:pPr>
    </w:p>
    <w:sectPr w:rsidR="00FA7940" w:rsidRPr="00F15792" w:rsidSect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4DEF"/>
    <w:multiLevelType w:val="multilevel"/>
    <w:tmpl w:val="A15E1D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 w15:restartNumberingAfterBreak="0">
    <w:nsid w:val="567B6C4D"/>
    <w:multiLevelType w:val="hybridMultilevel"/>
    <w:tmpl w:val="C78E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40DF5"/>
    <w:rsid w:val="001672F8"/>
    <w:rsid w:val="00174C61"/>
    <w:rsid w:val="001C04F3"/>
    <w:rsid w:val="00250BB6"/>
    <w:rsid w:val="003357B6"/>
    <w:rsid w:val="004C229A"/>
    <w:rsid w:val="004C259C"/>
    <w:rsid w:val="004F70A4"/>
    <w:rsid w:val="00514799"/>
    <w:rsid w:val="005D42D3"/>
    <w:rsid w:val="00664CEA"/>
    <w:rsid w:val="006F291B"/>
    <w:rsid w:val="007A79D1"/>
    <w:rsid w:val="007C7B41"/>
    <w:rsid w:val="007D2E9C"/>
    <w:rsid w:val="007F21E3"/>
    <w:rsid w:val="00810F01"/>
    <w:rsid w:val="009019EF"/>
    <w:rsid w:val="00921DD9"/>
    <w:rsid w:val="00983871"/>
    <w:rsid w:val="009F1BE2"/>
    <w:rsid w:val="00A74C64"/>
    <w:rsid w:val="00A930F0"/>
    <w:rsid w:val="00AB35D4"/>
    <w:rsid w:val="00AC60D0"/>
    <w:rsid w:val="00B45D6F"/>
    <w:rsid w:val="00B91407"/>
    <w:rsid w:val="00C22CC6"/>
    <w:rsid w:val="00C552BD"/>
    <w:rsid w:val="00CC3B6E"/>
    <w:rsid w:val="00E2699B"/>
    <w:rsid w:val="00F15792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0B9A"/>
  <w15:docId w15:val="{C496B6EF-A063-4F55-9D4F-6766A76A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7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2017-12-15T13:32:00Z</cp:lastPrinted>
  <dcterms:created xsi:type="dcterms:W3CDTF">2017-12-18T09:00:00Z</dcterms:created>
  <dcterms:modified xsi:type="dcterms:W3CDTF">2017-12-18T09:00:00Z</dcterms:modified>
</cp:coreProperties>
</file>