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0" w:rsidRPr="0033165D" w:rsidRDefault="00EC7E40" w:rsidP="00EC7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C7E40" w:rsidRPr="0033165D" w:rsidRDefault="00EC7E40" w:rsidP="00EC7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81" w:rsidRDefault="007F5EF9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6AAF">
        <w:rPr>
          <w:rFonts w:ascii="Times New Roman" w:hAnsi="Times New Roman"/>
          <w:sz w:val="24"/>
          <w:szCs w:val="24"/>
        </w:rPr>
        <w:t>30</w:t>
      </w:r>
      <w:r w:rsidR="00892081">
        <w:rPr>
          <w:rFonts w:ascii="Times New Roman" w:hAnsi="Times New Roman"/>
          <w:sz w:val="24"/>
          <w:szCs w:val="24"/>
        </w:rPr>
        <w:t>»</w:t>
      </w:r>
      <w:r w:rsidR="002E6AAF">
        <w:rPr>
          <w:rFonts w:ascii="Times New Roman" w:hAnsi="Times New Roman"/>
          <w:sz w:val="24"/>
          <w:szCs w:val="24"/>
        </w:rPr>
        <w:t xml:space="preserve"> ноября</w:t>
      </w:r>
      <w:r w:rsidR="00B07C2A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>201</w:t>
      </w:r>
      <w:r w:rsidR="00EC7E40">
        <w:rPr>
          <w:rFonts w:ascii="Times New Roman" w:hAnsi="Times New Roman"/>
          <w:sz w:val="24"/>
          <w:szCs w:val="24"/>
        </w:rPr>
        <w:t>7</w:t>
      </w:r>
      <w:r w:rsidR="00032B01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 xml:space="preserve">г. </w:t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5BD7">
        <w:rPr>
          <w:rFonts w:ascii="Times New Roman" w:hAnsi="Times New Roman"/>
          <w:sz w:val="24"/>
          <w:szCs w:val="24"/>
        </w:rPr>
        <w:t xml:space="preserve">    </w:t>
      </w:r>
      <w:r w:rsidR="002E6AAF">
        <w:rPr>
          <w:rFonts w:ascii="Times New Roman" w:hAnsi="Times New Roman"/>
          <w:sz w:val="24"/>
          <w:szCs w:val="24"/>
        </w:rPr>
        <w:t xml:space="preserve">            </w:t>
      </w:r>
      <w:r w:rsidR="000C5BD7">
        <w:rPr>
          <w:rFonts w:ascii="Times New Roman" w:hAnsi="Times New Roman"/>
          <w:sz w:val="24"/>
          <w:szCs w:val="24"/>
        </w:rPr>
        <w:t>№</w:t>
      </w:r>
      <w:r w:rsidR="002E6AAF">
        <w:rPr>
          <w:rFonts w:ascii="Times New Roman" w:hAnsi="Times New Roman"/>
          <w:sz w:val="24"/>
          <w:szCs w:val="24"/>
        </w:rPr>
        <w:t>38-р</w:t>
      </w:r>
    </w:p>
    <w:p w:rsidR="00EC7E40" w:rsidRDefault="00EC7E40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назначении ответственн</w:t>
      </w:r>
      <w:r w:rsidR="00DD1FBE">
        <w:rPr>
          <w:rFonts w:ascii="Times New Roman" w:hAnsi="Times New Roman"/>
          <w:i/>
          <w:sz w:val="24"/>
          <w:szCs w:val="24"/>
        </w:rPr>
        <w:t>ых лиц</w:t>
      </w:r>
      <w:r>
        <w:rPr>
          <w:rFonts w:ascii="Times New Roman" w:hAnsi="Times New Roman"/>
          <w:i/>
          <w:sz w:val="24"/>
          <w:szCs w:val="24"/>
        </w:rPr>
        <w:t xml:space="preserve"> за </w:t>
      </w:r>
      <w:r w:rsidR="00DD1FBE">
        <w:rPr>
          <w:rFonts w:ascii="Times New Roman" w:hAnsi="Times New Roman"/>
          <w:i/>
          <w:sz w:val="24"/>
          <w:szCs w:val="24"/>
        </w:rPr>
        <w:t>организацию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работы по обеспечению доступа к информации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деятельности Местной администрации</w:t>
      </w:r>
    </w:p>
    <w:p w:rsidR="00DD1FBE" w:rsidRPr="00E552F5" w:rsidRDefault="00DD1FBE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образования поселок Шушары</w:t>
      </w:r>
    </w:p>
    <w:p w:rsidR="00DD1FBE" w:rsidRPr="00DD1FBE" w:rsidRDefault="00EC7E40" w:rsidP="00DD1FBE">
      <w:pPr>
        <w:tabs>
          <w:tab w:val="left" w:pos="74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1FBE" w:rsidRDefault="00DD1FBE" w:rsidP="00A82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 Постановлением Главы Местной администрации Муниципального образования поселок Шушары от 10.06.2016 №179-П «Об  организации работы по обеспечению доступа к информации о деятельности Местной администрации Муниципального образования поселок Шушары»</w:t>
      </w:r>
      <w:r w:rsidR="00CA122C">
        <w:rPr>
          <w:rFonts w:ascii="Times New Roman" w:hAnsi="Times New Roman"/>
          <w:sz w:val="24"/>
          <w:szCs w:val="24"/>
        </w:rPr>
        <w:t>,</w:t>
      </w:r>
    </w:p>
    <w:p w:rsidR="00A82680" w:rsidRDefault="00A82680" w:rsidP="005F4537">
      <w:pPr>
        <w:pStyle w:val="a3"/>
        <w:spacing w:before="0" w:beforeAutospacing="0" w:after="0" w:afterAutospacing="0"/>
      </w:pPr>
    </w:p>
    <w:p w:rsidR="005F4537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>
        <w:t>РАСПОРЯЖАЮСЬ:</w:t>
      </w:r>
      <w:r w:rsidR="005F4537" w:rsidRPr="005F4537">
        <w:rPr>
          <w:bCs/>
          <w:i/>
          <w:color w:val="000000"/>
        </w:rPr>
        <w:t xml:space="preserve"> </w:t>
      </w:r>
    </w:p>
    <w:p w:rsidR="005F4537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DD1FBE" w:rsidRDefault="00EC7E40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BE">
        <w:rPr>
          <w:rFonts w:ascii="Times New Roman" w:hAnsi="Times New Roman"/>
          <w:sz w:val="24"/>
          <w:szCs w:val="24"/>
        </w:rPr>
        <w:t xml:space="preserve">Назначить </w:t>
      </w:r>
      <w:r w:rsidR="00DD1FBE" w:rsidRPr="00DD1FBE">
        <w:rPr>
          <w:rFonts w:ascii="Times New Roman" w:hAnsi="Times New Roman"/>
          <w:sz w:val="24"/>
          <w:szCs w:val="24"/>
        </w:rPr>
        <w:t>ответственных лиц за организацию работы по обеспечению доступа к информации о деятельности Местной администрации Муниципального образования поселок Шушары</w:t>
      </w:r>
      <w:r w:rsidR="00DD1FBE">
        <w:rPr>
          <w:rFonts w:ascii="Times New Roman" w:hAnsi="Times New Roman"/>
          <w:sz w:val="24"/>
          <w:szCs w:val="24"/>
        </w:rPr>
        <w:t xml:space="preserve"> согласно Приложению №1 к настоящему </w:t>
      </w:r>
      <w:r w:rsidR="00CA122C">
        <w:rPr>
          <w:rFonts w:ascii="Times New Roman" w:hAnsi="Times New Roman"/>
          <w:sz w:val="24"/>
          <w:szCs w:val="24"/>
        </w:rPr>
        <w:t>р</w:t>
      </w:r>
      <w:r w:rsidR="00DD1FBE">
        <w:rPr>
          <w:rFonts w:ascii="Times New Roman" w:hAnsi="Times New Roman"/>
          <w:sz w:val="24"/>
          <w:szCs w:val="24"/>
        </w:rPr>
        <w:t>аспоряжению.</w:t>
      </w:r>
    </w:p>
    <w:p w:rsidR="00FC2954" w:rsidRDefault="00FC2954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Главы Местной администрации Муниципального образования поселок Шушары №23-р от 10.08.2017 «О назначении ответственных лиц за организацию работы по обеспечению доступа к информации о деятельности Местной администрации Муниципального образования поселок Шушары» отменить.</w:t>
      </w:r>
    </w:p>
    <w:p w:rsidR="00DD1FBE" w:rsidRDefault="00DD1FBE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BE">
        <w:rPr>
          <w:rFonts w:ascii="Times New Roman" w:hAnsi="Times New Roman"/>
          <w:sz w:val="24"/>
          <w:szCs w:val="24"/>
        </w:rPr>
        <w:t>Опубликовать настоящее распоряжение на официальном сайте: мошушары.рф.</w:t>
      </w:r>
    </w:p>
    <w:p w:rsidR="00CA122C" w:rsidRPr="00DD1FBE" w:rsidRDefault="00FC2954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Соколовой О.О.</w:t>
      </w:r>
      <w:r w:rsidR="00CA122C">
        <w:rPr>
          <w:rFonts w:ascii="Times New Roman" w:hAnsi="Times New Roman"/>
          <w:sz w:val="24"/>
          <w:szCs w:val="24"/>
        </w:rPr>
        <w:t xml:space="preserve"> – ведущему специалисту административно-правового отдела ознакомить муниципальных служащих с данным распоряжением лично под подпись.</w:t>
      </w:r>
    </w:p>
    <w:p w:rsidR="00DD1FBE" w:rsidRDefault="00DD1FBE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999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Pr="00630807" w:rsidRDefault="00CA122C" w:rsidP="00CA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63080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A122C" w:rsidRDefault="00CA122C" w:rsidP="00CA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122C" w:rsidRPr="00930A18" w:rsidRDefault="00CA122C" w:rsidP="00CA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А.Л. Ворсин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803B58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CA122C" w:rsidSect="006963AD">
          <w:footerReference w:type="default" r:id="rId8"/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CA122C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CA122C">
        <w:rPr>
          <w:rFonts w:ascii="Times New Roman" w:hAnsi="Times New Roman"/>
          <w:bCs/>
          <w:sz w:val="24"/>
          <w:szCs w:val="24"/>
        </w:rPr>
        <w:lastRenderedPageBreak/>
        <w:t>Приложение № 1 к</w:t>
      </w:r>
    </w:p>
    <w:p w:rsidR="00CA122C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CA122C">
        <w:rPr>
          <w:rFonts w:ascii="Times New Roman" w:hAnsi="Times New Roman"/>
          <w:bCs/>
          <w:sz w:val="24"/>
          <w:szCs w:val="24"/>
        </w:rPr>
        <w:t xml:space="preserve">Распоряжению </w:t>
      </w:r>
    </w:p>
    <w:p w:rsidR="00CA122C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CA122C">
        <w:rPr>
          <w:rFonts w:ascii="Times New Roman" w:hAnsi="Times New Roman"/>
          <w:bCs/>
          <w:sz w:val="24"/>
          <w:szCs w:val="24"/>
        </w:rPr>
        <w:t xml:space="preserve">Местной администрации </w:t>
      </w:r>
    </w:p>
    <w:p w:rsidR="00CA122C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Муниципального образования </w:t>
      </w:r>
      <w:r w:rsidRPr="00CA122C">
        <w:rPr>
          <w:rFonts w:ascii="Times New Roman" w:hAnsi="Times New Roman"/>
          <w:bCs/>
          <w:sz w:val="24"/>
          <w:szCs w:val="24"/>
        </w:rPr>
        <w:t xml:space="preserve">поселок Шушары </w:t>
      </w:r>
      <w:bookmarkStart w:id="0" w:name="_GoBack"/>
      <w:bookmarkEnd w:id="0"/>
    </w:p>
    <w:p w:rsidR="00DD1FBE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CA122C">
        <w:rPr>
          <w:rFonts w:ascii="Times New Roman" w:hAnsi="Times New Roman"/>
          <w:bCs/>
          <w:sz w:val="24"/>
          <w:szCs w:val="24"/>
        </w:rPr>
        <w:t>№</w:t>
      </w:r>
      <w:r w:rsidR="002E6AAF">
        <w:rPr>
          <w:rFonts w:ascii="Times New Roman" w:hAnsi="Times New Roman"/>
          <w:bCs/>
          <w:sz w:val="24"/>
          <w:szCs w:val="24"/>
        </w:rPr>
        <w:t>38-р</w:t>
      </w:r>
      <w:r w:rsidRPr="00CA122C">
        <w:rPr>
          <w:rFonts w:ascii="Times New Roman" w:hAnsi="Times New Roman"/>
          <w:bCs/>
          <w:sz w:val="24"/>
          <w:szCs w:val="24"/>
        </w:rPr>
        <w:t xml:space="preserve"> от «</w:t>
      </w:r>
      <w:r w:rsidR="002E6AAF">
        <w:rPr>
          <w:rFonts w:ascii="Times New Roman" w:hAnsi="Times New Roman"/>
          <w:bCs/>
          <w:sz w:val="24"/>
          <w:szCs w:val="24"/>
        </w:rPr>
        <w:t>30</w:t>
      </w:r>
      <w:r w:rsidRPr="00CA122C">
        <w:rPr>
          <w:rFonts w:ascii="Times New Roman" w:hAnsi="Times New Roman"/>
          <w:bCs/>
          <w:sz w:val="24"/>
          <w:szCs w:val="24"/>
        </w:rPr>
        <w:t xml:space="preserve">» </w:t>
      </w:r>
      <w:r w:rsidR="002E6AAF">
        <w:rPr>
          <w:rFonts w:ascii="Times New Roman" w:hAnsi="Times New Roman"/>
          <w:bCs/>
          <w:sz w:val="24"/>
          <w:szCs w:val="24"/>
        </w:rPr>
        <w:t xml:space="preserve">ноября </w:t>
      </w:r>
      <w:r w:rsidRPr="00CA122C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7</w:t>
      </w:r>
      <w:r w:rsidRPr="00CA122C">
        <w:rPr>
          <w:rFonts w:ascii="Times New Roman" w:hAnsi="Times New Roman"/>
          <w:bCs/>
          <w:sz w:val="24"/>
          <w:szCs w:val="24"/>
        </w:rPr>
        <w:t xml:space="preserve"> г.</w:t>
      </w:r>
    </w:p>
    <w:p w:rsidR="00DD1FBE" w:rsidRP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778"/>
        <w:gridCol w:w="2143"/>
        <w:gridCol w:w="2137"/>
        <w:gridCol w:w="2095"/>
      </w:tblGrid>
      <w:tr w:rsidR="00803B58" w:rsidRPr="00076078" w:rsidTr="00A84E90">
        <w:tc>
          <w:tcPr>
            <w:tcW w:w="289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0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Категория информации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Порядок представления информации для размещения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Периодичность размещения и сроки обновления</w:t>
            </w:r>
          </w:p>
        </w:tc>
        <w:tc>
          <w:tcPr>
            <w:tcW w:w="1078" w:type="pct"/>
          </w:tcPr>
          <w:p w:rsidR="00803B58" w:rsidRPr="00CA122C" w:rsidRDefault="00803B58" w:rsidP="00CA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C">
              <w:rPr>
                <w:rFonts w:ascii="Times New Roman" w:hAnsi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CA122C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122C">
              <w:rPr>
                <w:rFonts w:ascii="Times New Roman" w:hAnsi="Times New Roman"/>
                <w:b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размещение информации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Полное и сокращенное наименование, структуры, почтовый адрес, адрес электронной почты, номера телефонов справочной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6078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со схемами (презентациями)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>Соколова О.О.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Сведения о полномочиях, задачах и функциях, а также перечень законов и иных нормативных правовых актов, определяющих эти полномочия и функции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6078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803B58" w:rsidRPr="00076078" w:rsidTr="00A84E90">
        <w:trPr>
          <w:trHeight w:val="1690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Сведения о руководителях, включая руководителей структурных подразделений администрации (фамилии, имена, отчества, а также при согласии указанных лиц иные сведения о них)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назначения на должность соответствующих руководителей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Перечень подведомственных организаций (при наличии), сведения об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в печатном (документальном) или электронном виде (на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машинном носителе или по электронной п</w:t>
            </w:r>
            <w:r>
              <w:rPr>
                <w:rFonts w:ascii="Times New Roman" w:hAnsi="Times New Roman"/>
                <w:sz w:val="24"/>
                <w:szCs w:val="24"/>
              </w:rPr>
              <w:t>очте) с презентациями или видео,</w:t>
            </w:r>
            <w:r w:rsidRPr="00076078">
              <w:rPr>
                <w:rFonts w:ascii="Times New Roman" w:hAnsi="Times New Roman"/>
                <w:sz w:val="24"/>
                <w:szCs w:val="24"/>
              </w:rPr>
              <w:t xml:space="preserve"> фотоматериалами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10 рабочих дней со дня подписания правового акта о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создании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специалист-юрист административно-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Сведения об учрежденных администрацией средствах массовой информации (при наличии)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презентациями или видео, фотоматериалами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правового акта о создании средства массовой информации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Изданные администрацией муниципальные нормативные правовые акты, включая сведения о внесении в них изменений, признании их утратившими силу, а также сведения об их государственной регистрации в случаях, установленных законодательством РФ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правового акта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Информация о признании судом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недействующими</w:t>
            </w:r>
            <w:proofErr w:type="gramEnd"/>
            <w:r w:rsidRPr="00076078">
              <w:rPr>
                <w:rFonts w:ascii="Times New Roman" w:hAnsi="Times New Roman"/>
                <w:sz w:val="24"/>
                <w:szCs w:val="24"/>
              </w:rPr>
              <w:t xml:space="preserve"> изданных администрацией муниципальных нормативных правовых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в печатном (документальном) или электронном виде (на машинном носителе или по электронной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В течение 5 рабочих дней со дня поступления судебного решения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Тексты проектов муниципальных нормативных правовых актов, внесенных администрацией на рассмотрение в представительный орган муниципального образования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направления проекта в представительный орган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приложением таблиц, схем и иных материалов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работе с населением и организациями – Смирнов В.В.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803B58" w:rsidRPr="00076078" w:rsidTr="00A84E90">
        <w:trPr>
          <w:trHeight w:val="1477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rPr>
          <w:trHeight w:val="1495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рассмотрению  в соответствии с законами и иными нормативно-правовыми актами, муниципальными правовыми актами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3 рабочих дней со дня утверждения соответствующей формы документа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rPr>
          <w:trHeight w:val="1357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Порядок обжалования муниципальных правовых актов администрации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rPr>
          <w:trHeight w:val="1942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соответствующих программы или договора о сотрудничестве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rPr>
          <w:trHeight w:val="1315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проводимых администрацией мероприятиях, в том числе сведения об официальных визитах и о рабочих поездках руководителей и официальных делегаций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проведения мероприятия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работе с населением и организациями – Смирнов В.В.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работе с населением и организациями – Смирнов В.В.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Информация о прогнозируемых и возникших чрезвычайных ситуациях, о приемах и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способах защиты населения от них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в печатном (документальном) или электронном виде (на машинном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получения информации о прогнозе либо о возникновении чрезвычайной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отдела по работе с населением и организациями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 В.В.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результатах проверок, проведенных администрацией в пределах предоставленных полномочий, а также проверок, проведенных в отношении администрации государственными органами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оформления результатов соответствующих проверок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Тексты официальных выступлений и заявлений руководителей и заместителей руководителей администрации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3 рабочих дней со дня выступления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Статистическая информация о деятельности администрации, в том числе: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 к полномочиям администрации,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- сведения об использовании администрацией и подведомственными ей организациями выделяемых бюджетных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бухгалтер-начальник отдела финансово-экономического планирования и бухгалтерского учета – Рукавишников В.А.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A84E90" w:rsidRPr="00076078" w:rsidTr="00A84E90">
        <w:tc>
          <w:tcPr>
            <w:tcW w:w="289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администрации, в том числе: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порядок поступления граждан на муниципальную службу;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  <w:vMerge w:val="restart"/>
          </w:tcPr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A84E90" w:rsidRPr="00076078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A84E9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сведения о вакантных должностях муниципальной службы, имеющихся в администрации;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3 рабочих дней со дня объявления вакантной должности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9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9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Условия конкурса - не позднее 10 рабочих дней до дня проведения конкурса, результаты конкурса - в течение 5 рабочих дней со дня проведения конкурса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9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90" w:rsidRPr="00076078" w:rsidTr="00A84E90">
        <w:tc>
          <w:tcPr>
            <w:tcW w:w="289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- порядок и время приема граждан (физических лиц),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(юридических лиц), общественных объединений, государственных органов и органов местного самоуправления;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1078" w:type="pct"/>
            <w:vMerge w:val="restart"/>
          </w:tcPr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A84E90" w:rsidRPr="00076078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</w:tr>
      <w:tr w:rsidR="00A84E9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9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фамилия, имя и отчество руководителя структурного подразделения или иного должностного лица,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E9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B58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Иная информация о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администрации, подлежащая размещению в сети Интернет в соответствии с федеральными законами и иными нормативными правовыми актами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в печатном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(документальном) или электронном виде (на машинном носителе или по электронной почте) с приложением схем, эскизов, презентаций, фото-, видео, аудио, киноматериалов и т.д.</w:t>
            </w:r>
            <w:proofErr w:type="gramEnd"/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федеральными законами и иными нормативными правовыми актами</w:t>
            </w:r>
          </w:p>
        </w:tc>
        <w:tc>
          <w:tcPr>
            <w:tcW w:w="1078" w:type="pct"/>
          </w:tcPr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бухгалтер-начальник отдела финансово-экономического планирования и бухгалтерского учета – Рукавишников В.А.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A84E90" w:rsidP="00A84E90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</w:tbl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E40" w:rsidRDefault="00EC7E40" w:rsidP="00252DCB">
      <w:pPr>
        <w:pStyle w:val="a3"/>
        <w:rPr>
          <w:color w:val="000000"/>
        </w:rPr>
      </w:pPr>
    </w:p>
    <w:p w:rsidR="00252DCB" w:rsidRDefault="00252DCB" w:rsidP="00EC7E40">
      <w:pPr>
        <w:pStyle w:val="a3"/>
        <w:rPr>
          <w:color w:val="000000"/>
        </w:rPr>
      </w:pPr>
      <w:r>
        <w:rPr>
          <w:color w:val="000000"/>
        </w:rPr>
        <w:t xml:space="preserve">                         </w:t>
      </w:r>
    </w:p>
    <w:p w:rsidR="00252DCB" w:rsidRDefault="00252DCB" w:rsidP="00252DCB">
      <w:pPr>
        <w:pStyle w:val="a3"/>
        <w:rPr>
          <w:color w:val="000000"/>
        </w:rPr>
      </w:pPr>
      <w:r>
        <w:rPr>
          <w:color w:val="000000"/>
        </w:rPr>
        <w:t xml:space="preserve">                         </w:t>
      </w:r>
    </w:p>
    <w:p w:rsidR="00364B2E" w:rsidRPr="00630807" w:rsidRDefault="00364B2E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8B" w:rsidRDefault="00C1128B" w:rsidP="000D2A50">
      <w:pPr>
        <w:pStyle w:val="a3"/>
        <w:rPr>
          <w:color w:val="000000"/>
        </w:rPr>
      </w:pPr>
    </w:p>
    <w:p w:rsidR="003D0B68" w:rsidRDefault="003D0B68" w:rsidP="000D2A50">
      <w:pPr>
        <w:pStyle w:val="a3"/>
        <w:rPr>
          <w:color w:val="000000"/>
          <w:sz w:val="20"/>
          <w:szCs w:val="20"/>
        </w:rPr>
      </w:pPr>
    </w:p>
    <w:p w:rsidR="003D0B68" w:rsidRDefault="003D0B68" w:rsidP="000D2A50">
      <w:pPr>
        <w:pStyle w:val="a3"/>
        <w:rPr>
          <w:color w:val="000000"/>
          <w:sz w:val="20"/>
          <w:szCs w:val="20"/>
        </w:rPr>
      </w:pPr>
    </w:p>
    <w:p w:rsidR="00C1128B" w:rsidRPr="00C1128B" w:rsidRDefault="00C1128B" w:rsidP="000D2A50">
      <w:pPr>
        <w:pStyle w:val="a3"/>
        <w:rPr>
          <w:color w:val="000000"/>
          <w:sz w:val="20"/>
          <w:szCs w:val="20"/>
        </w:rPr>
      </w:pPr>
    </w:p>
    <w:sectPr w:rsidR="00C1128B" w:rsidRPr="00C1128B" w:rsidSect="00803B5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58" w:rsidRDefault="00803B58" w:rsidP="00803B58">
      <w:pPr>
        <w:spacing w:after="0" w:line="240" w:lineRule="auto"/>
      </w:pPr>
      <w:r>
        <w:separator/>
      </w:r>
    </w:p>
  </w:endnote>
  <w:endnote w:type="continuationSeparator" w:id="0">
    <w:p w:rsidR="00803B58" w:rsidRDefault="00803B58" w:rsidP="0080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193"/>
      <w:docPartObj>
        <w:docPartGallery w:val="Page Numbers (Bottom of Page)"/>
        <w:docPartUnique/>
      </w:docPartObj>
    </w:sdtPr>
    <w:sdtContent>
      <w:p w:rsidR="00803B58" w:rsidRDefault="00822E85">
        <w:pPr>
          <w:pStyle w:val="aa"/>
        </w:pPr>
        <w:fldSimple w:instr=" PAGE   \* MERGEFORMAT ">
          <w:r w:rsidR="002E6AAF">
            <w:rPr>
              <w:noProof/>
            </w:rPr>
            <w:t>1</w:t>
          </w:r>
        </w:fldSimple>
      </w:p>
    </w:sdtContent>
  </w:sdt>
  <w:p w:rsidR="00803B58" w:rsidRDefault="00803B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58" w:rsidRDefault="00803B58" w:rsidP="00803B58">
      <w:pPr>
        <w:spacing w:after="0" w:line="240" w:lineRule="auto"/>
      </w:pPr>
      <w:r>
        <w:separator/>
      </w:r>
    </w:p>
  </w:footnote>
  <w:footnote w:type="continuationSeparator" w:id="0">
    <w:p w:rsidR="00803B58" w:rsidRDefault="00803B58" w:rsidP="0080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81"/>
    <w:rsid w:val="00032B01"/>
    <w:rsid w:val="00034EC7"/>
    <w:rsid w:val="0004450E"/>
    <w:rsid w:val="000C5BD7"/>
    <w:rsid w:val="000D2A50"/>
    <w:rsid w:val="000E1FE1"/>
    <w:rsid w:val="001012BE"/>
    <w:rsid w:val="00191078"/>
    <w:rsid w:val="001B3737"/>
    <w:rsid w:val="001B4643"/>
    <w:rsid w:val="001B671C"/>
    <w:rsid w:val="001B7BD8"/>
    <w:rsid w:val="001D0E19"/>
    <w:rsid w:val="001D3F6D"/>
    <w:rsid w:val="002240C7"/>
    <w:rsid w:val="00235A69"/>
    <w:rsid w:val="00252DCB"/>
    <w:rsid w:val="002847BF"/>
    <w:rsid w:val="002A5851"/>
    <w:rsid w:val="002A601D"/>
    <w:rsid w:val="002E6AAF"/>
    <w:rsid w:val="00327BF8"/>
    <w:rsid w:val="00337ECD"/>
    <w:rsid w:val="00354994"/>
    <w:rsid w:val="00364B2E"/>
    <w:rsid w:val="0038434B"/>
    <w:rsid w:val="003A4A96"/>
    <w:rsid w:val="003B47ED"/>
    <w:rsid w:val="003D0B68"/>
    <w:rsid w:val="003D3DEC"/>
    <w:rsid w:val="00421F81"/>
    <w:rsid w:val="0042529B"/>
    <w:rsid w:val="004354E6"/>
    <w:rsid w:val="00437D6A"/>
    <w:rsid w:val="00465698"/>
    <w:rsid w:val="004A5E44"/>
    <w:rsid w:val="004B5B32"/>
    <w:rsid w:val="004D37A0"/>
    <w:rsid w:val="004E7162"/>
    <w:rsid w:val="004E75B7"/>
    <w:rsid w:val="004E7D0B"/>
    <w:rsid w:val="005024EE"/>
    <w:rsid w:val="00510BFF"/>
    <w:rsid w:val="005B51AD"/>
    <w:rsid w:val="005D3B48"/>
    <w:rsid w:val="005F4537"/>
    <w:rsid w:val="00626994"/>
    <w:rsid w:val="00630807"/>
    <w:rsid w:val="00651F4A"/>
    <w:rsid w:val="00674196"/>
    <w:rsid w:val="006963AD"/>
    <w:rsid w:val="006B4EA4"/>
    <w:rsid w:val="006E721F"/>
    <w:rsid w:val="0073346D"/>
    <w:rsid w:val="007475D1"/>
    <w:rsid w:val="00790E0E"/>
    <w:rsid w:val="007A2690"/>
    <w:rsid w:val="007A4624"/>
    <w:rsid w:val="007C7537"/>
    <w:rsid w:val="007E1F97"/>
    <w:rsid w:val="007F5EF9"/>
    <w:rsid w:val="00803B58"/>
    <w:rsid w:val="00822E85"/>
    <w:rsid w:val="0083318A"/>
    <w:rsid w:val="008513CF"/>
    <w:rsid w:val="008663B1"/>
    <w:rsid w:val="00892081"/>
    <w:rsid w:val="008D2287"/>
    <w:rsid w:val="008D631B"/>
    <w:rsid w:val="00912225"/>
    <w:rsid w:val="00937909"/>
    <w:rsid w:val="00951782"/>
    <w:rsid w:val="00970DBF"/>
    <w:rsid w:val="009765B7"/>
    <w:rsid w:val="009B2DD4"/>
    <w:rsid w:val="009C42EF"/>
    <w:rsid w:val="009D7D27"/>
    <w:rsid w:val="009E409E"/>
    <w:rsid w:val="00A02AA2"/>
    <w:rsid w:val="00A12E93"/>
    <w:rsid w:val="00A14AE6"/>
    <w:rsid w:val="00A82680"/>
    <w:rsid w:val="00A84E90"/>
    <w:rsid w:val="00AD23C7"/>
    <w:rsid w:val="00AD5DE0"/>
    <w:rsid w:val="00AE43EA"/>
    <w:rsid w:val="00B07C2A"/>
    <w:rsid w:val="00B3559D"/>
    <w:rsid w:val="00B36217"/>
    <w:rsid w:val="00B73FE3"/>
    <w:rsid w:val="00BA05DD"/>
    <w:rsid w:val="00BA5302"/>
    <w:rsid w:val="00C1128B"/>
    <w:rsid w:val="00C339E6"/>
    <w:rsid w:val="00C511A8"/>
    <w:rsid w:val="00C562A7"/>
    <w:rsid w:val="00C57D85"/>
    <w:rsid w:val="00C73F57"/>
    <w:rsid w:val="00C92B69"/>
    <w:rsid w:val="00CA122C"/>
    <w:rsid w:val="00CA25F5"/>
    <w:rsid w:val="00CE0B31"/>
    <w:rsid w:val="00D275F4"/>
    <w:rsid w:val="00D6089C"/>
    <w:rsid w:val="00D8045B"/>
    <w:rsid w:val="00DA7CB2"/>
    <w:rsid w:val="00DD1FBE"/>
    <w:rsid w:val="00E027D6"/>
    <w:rsid w:val="00E44EAD"/>
    <w:rsid w:val="00E552F5"/>
    <w:rsid w:val="00E820DE"/>
    <w:rsid w:val="00E93DD0"/>
    <w:rsid w:val="00EB2162"/>
    <w:rsid w:val="00EB6877"/>
    <w:rsid w:val="00EC7E40"/>
    <w:rsid w:val="00F37492"/>
    <w:rsid w:val="00F5760F"/>
    <w:rsid w:val="00F6709C"/>
    <w:rsid w:val="00F8232D"/>
    <w:rsid w:val="00F83EE2"/>
    <w:rsid w:val="00FC2954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DD1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B5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8D75-B4B4-458E-B3B2-4DC2A1C1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2</cp:revision>
  <cp:lastPrinted>2017-11-30T08:56:00Z</cp:lastPrinted>
  <dcterms:created xsi:type="dcterms:W3CDTF">2017-12-05T09:21:00Z</dcterms:created>
  <dcterms:modified xsi:type="dcterms:W3CDTF">2017-12-05T09:21:00Z</dcterms:modified>
</cp:coreProperties>
</file>