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126432" w:rsidRDefault="00862F25" w:rsidP="00862F25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643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FD64C1" w:rsidRPr="00B5083F" w:rsidRDefault="00FD64C1" w:rsidP="00FD64C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4C1" w:rsidRPr="00B5083F" w:rsidRDefault="00FD64C1" w:rsidP="00FD64C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64C1" w:rsidRPr="007B037A" w:rsidRDefault="00FD64C1" w:rsidP="00FD6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4C1" w:rsidRPr="007B037A" w:rsidRDefault="00FD64C1" w:rsidP="00FD6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4C1" w:rsidRPr="007B037A" w:rsidRDefault="00FD64C1" w:rsidP="00FD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FD64C1" w:rsidRPr="007B037A" w:rsidRDefault="00FD64C1" w:rsidP="00FD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FD64C1" w:rsidRPr="007B037A" w:rsidRDefault="00FD64C1" w:rsidP="00FD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4C1" w:rsidRPr="007B037A" w:rsidRDefault="00FD64C1" w:rsidP="00FD6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404BC7" w:rsidRPr="005C6A1F" w:rsidRDefault="00404BC7" w:rsidP="00404BC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C573EA" w:rsidRPr="005C6A1F" w:rsidRDefault="00154F96" w:rsidP="00404BC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54F96">
        <w:rPr>
          <w:rFonts w:ascii="Times New Roman" w:hAnsi="Times New Roman"/>
          <w:sz w:val="24"/>
          <w:szCs w:val="24"/>
        </w:rPr>
        <w:t xml:space="preserve">«29» июля 2019 года </w:t>
      </w:r>
      <w:r w:rsidRPr="00154F96">
        <w:rPr>
          <w:rFonts w:ascii="Times New Roman" w:hAnsi="Times New Roman"/>
          <w:sz w:val="24"/>
          <w:szCs w:val="24"/>
        </w:rPr>
        <w:tab/>
      </w:r>
      <w:r w:rsidRPr="00154F96">
        <w:rPr>
          <w:rFonts w:ascii="Times New Roman" w:hAnsi="Times New Roman"/>
          <w:sz w:val="24"/>
          <w:szCs w:val="24"/>
        </w:rPr>
        <w:tab/>
      </w:r>
      <w:r w:rsidRPr="00154F96">
        <w:rPr>
          <w:rFonts w:ascii="Times New Roman" w:hAnsi="Times New Roman"/>
          <w:sz w:val="24"/>
          <w:szCs w:val="24"/>
        </w:rPr>
        <w:tab/>
      </w:r>
      <w:r w:rsidRPr="00154F96">
        <w:rPr>
          <w:rFonts w:ascii="Times New Roman" w:hAnsi="Times New Roman"/>
          <w:sz w:val="24"/>
          <w:szCs w:val="24"/>
        </w:rPr>
        <w:tab/>
      </w:r>
      <w:r w:rsidRPr="00154F96">
        <w:rPr>
          <w:rFonts w:ascii="Times New Roman" w:hAnsi="Times New Roman"/>
          <w:sz w:val="24"/>
          <w:szCs w:val="24"/>
        </w:rPr>
        <w:tab/>
      </w:r>
      <w:r w:rsidRPr="00154F96">
        <w:rPr>
          <w:rFonts w:ascii="Times New Roman" w:hAnsi="Times New Roman"/>
          <w:sz w:val="24"/>
          <w:szCs w:val="24"/>
        </w:rPr>
        <w:tab/>
      </w:r>
      <w:r w:rsidRPr="00154F96">
        <w:rPr>
          <w:rFonts w:ascii="Times New Roman" w:hAnsi="Times New Roman"/>
          <w:sz w:val="24"/>
          <w:szCs w:val="24"/>
        </w:rPr>
        <w:tab/>
      </w:r>
      <w:r w:rsidRPr="00154F96">
        <w:rPr>
          <w:rFonts w:ascii="Times New Roman" w:hAnsi="Times New Roman"/>
          <w:sz w:val="24"/>
          <w:szCs w:val="24"/>
        </w:rPr>
        <w:tab/>
        <w:t>№ 24</w:t>
      </w:r>
      <w:r>
        <w:rPr>
          <w:rFonts w:ascii="Times New Roman" w:hAnsi="Times New Roman"/>
          <w:sz w:val="24"/>
          <w:szCs w:val="24"/>
        </w:rPr>
        <w:t>4</w:t>
      </w:r>
      <w:r w:rsidRPr="00154F96">
        <w:rPr>
          <w:rFonts w:ascii="Times New Roman" w:hAnsi="Times New Roman"/>
          <w:sz w:val="24"/>
          <w:szCs w:val="24"/>
        </w:rPr>
        <w:t>-П</w:t>
      </w:r>
    </w:p>
    <w:p w:rsidR="00404BC7" w:rsidRPr="005C6A1F" w:rsidRDefault="00FD64C1" w:rsidP="00404BC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404BC7" w:rsidRPr="005C6A1F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 Местной</w:t>
      </w:r>
    </w:p>
    <w:p w:rsidR="00404BC7" w:rsidRPr="005C6A1F" w:rsidRDefault="00404BC7" w:rsidP="00404BC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6A1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404BC7" w:rsidRPr="005C6A1F" w:rsidRDefault="00404BC7" w:rsidP="00404BC7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370-П</w:t>
      </w:r>
    </w:p>
    <w:p w:rsidR="00404BC7" w:rsidRPr="005C6A1F" w:rsidRDefault="00404BC7" w:rsidP="00404BC7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A1F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«Об утверждении</w:t>
      </w:r>
      <w:r w:rsidRPr="005C6A1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  <w:bookmarkStart w:id="0" w:name="_GoBack"/>
      <w:bookmarkEnd w:id="0"/>
    </w:p>
    <w:p w:rsidR="00404BC7" w:rsidRPr="005C6A1F" w:rsidRDefault="00404BC7" w:rsidP="00404BC7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предоставлению</w:t>
      </w: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404BC7" w:rsidRPr="005C6A1F" w:rsidRDefault="00404BC7" w:rsidP="00404BC7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404BC7" w:rsidRPr="005C6A1F" w:rsidRDefault="00404BC7" w:rsidP="00404BC7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5C6A1F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«К</w:t>
      </w: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онсультирование потребителей </w:t>
      </w:r>
    </w:p>
    <w:p w:rsidR="00404BC7" w:rsidRPr="005C6A1F" w:rsidRDefault="00404BC7" w:rsidP="00404BC7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вопросам защиты прав потребителей»</w:t>
      </w:r>
      <w:r w:rsidR="00FD64C1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862F25" w:rsidRPr="0083720D" w:rsidRDefault="00404BC7" w:rsidP="00862F25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862F2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твенных и муниципальных услуг»</w:t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Уставом внутригородского муниципального образования Санкт-Петербурга поселок </w:t>
      </w:r>
      <w:r w:rsidR="00862F2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Шушары</w:t>
      </w:r>
      <w:r w:rsidRPr="00FD64C1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 Местная администрация</w:t>
      </w:r>
      <w:r w:rsidR="00862F2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</w:t>
      </w:r>
      <w:r w:rsidR="00862F25" w:rsidRPr="00126432">
        <w:rPr>
          <w:rFonts w:ascii="Times New Roman" w:hAnsi="Times New Roman"/>
          <w:sz w:val="24"/>
          <w:szCs w:val="24"/>
        </w:rPr>
        <w:t>Муниципального образования поселок Шушары,</w:t>
      </w:r>
    </w:p>
    <w:p w:rsidR="00404BC7" w:rsidRPr="00FD64C1" w:rsidRDefault="00404BC7" w:rsidP="00404BC7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404BC7" w:rsidRPr="005C6A1F" w:rsidRDefault="00404BC7" w:rsidP="00404BC7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404BC7" w:rsidRPr="005C6A1F" w:rsidRDefault="00404BC7" w:rsidP="00404B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Fonts w:ascii="Times New Roman" w:hAnsi="Times New Roman"/>
          <w:color w:val="000000" w:themeColor="text1"/>
          <w:sz w:val="24"/>
          <w:szCs w:val="24"/>
        </w:rPr>
        <w:t>1. Внести изменения в Постановление Местной администрации Муниципального образования поселок Шушары от 13.12.2017 № 370-П «Об утвержден</w:t>
      </w:r>
      <w:r w:rsidR="006223E4" w:rsidRPr="005C6A1F">
        <w:rPr>
          <w:rFonts w:ascii="Times New Roman" w:hAnsi="Times New Roman"/>
          <w:color w:val="000000" w:themeColor="text1"/>
          <w:sz w:val="24"/>
          <w:szCs w:val="24"/>
        </w:rPr>
        <w:t>ии административного регламента</w:t>
      </w:r>
      <w:r w:rsidRPr="005C6A1F">
        <w:rPr>
          <w:rFonts w:ascii="Times New Roman" w:hAnsi="Times New Roman"/>
          <w:color w:val="000000" w:themeColor="text1"/>
          <w:sz w:val="24"/>
          <w:szCs w:val="24"/>
        </w:rPr>
        <w:t xml:space="preserve"> по предоставлению</w:t>
      </w:r>
      <w:r w:rsidRPr="005C6A1F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5C6A1F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«Консультирование потребителей по вопросам защиты прав потребителей» (далее – Административный регламент), а именно:</w:t>
      </w:r>
    </w:p>
    <w:p w:rsidR="00862F25" w:rsidRPr="00126432" w:rsidRDefault="00862F25" w:rsidP="00862F2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1</w:t>
      </w:r>
      <w:r>
        <w:rPr>
          <w:rFonts w:ascii="Times New Roman" w:hAnsi="Times New Roman"/>
          <w:sz w:val="24"/>
          <w:szCs w:val="24"/>
        </w:rPr>
        <w:t>4</w:t>
      </w:r>
      <w:r w:rsidRPr="00126432">
        <w:rPr>
          <w:rFonts w:ascii="Times New Roman" w:hAnsi="Times New Roman"/>
          <w:sz w:val="24"/>
          <w:szCs w:val="24"/>
        </w:rPr>
        <w:t xml:space="preserve"> абзац пункта 2.5. Административного регламента в новой редакции: «постановление Местной администрации №44-П от 21.02.2019 «Об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Шушары».</w:t>
      </w:r>
    </w:p>
    <w:p w:rsidR="00862F25" w:rsidRPr="00126432" w:rsidRDefault="00862F25" w:rsidP="00862F2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подпункты «в» и «г» из пункта 2.13. Административного регламента.</w:t>
      </w:r>
    </w:p>
    <w:p w:rsidR="00862F25" w:rsidRPr="00126432" w:rsidRDefault="00862F25" w:rsidP="00862F2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в новой редакции пункт 2.15.1. Административного регламента.</w:t>
      </w:r>
    </w:p>
    <w:p w:rsidR="00862F25" w:rsidRPr="00126432" w:rsidRDefault="00862F25" w:rsidP="00862F25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«</w:t>
      </w:r>
      <w:r w:rsidRPr="00126432">
        <w:rPr>
          <w:rFonts w:ascii="Times New Roman" w:hAnsi="Times New Roman"/>
          <w:sz w:val="26"/>
          <w:szCs w:val="26"/>
        </w:rPr>
        <w:t xml:space="preserve">2.15.1. Помещения Местной администрации, в которых предоставляется муниципальная услуга,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</w:t>
      </w:r>
      <w:r w:rsidRPr="00126432">
        <w:rPr>
          <w:rFonts w:ascii="Times New Roman" w:hAnsi="Times New Roman"/>
          <w:sz w:val="26"/>
          <w:szCs w:val="26"/>
        </w:rPr>
        <w:lastRenderedPageBreak/>
        <w:t xml:space="preserve">на </w:t>
      </w:r>
      <w:r w:rsidRPr="00126432">
        <w:rPr>
          <w:rFonts w:ascii="Times New Roman" w:hAnsi="Times New Roman"/>
          <w:sz w:val="24"/>
          <w:szCs w:val="24"/>
        </w:rPr>
        <w:t>которых должна быть размещена информация, указанная в пункте 1.3.3. настоящего Административного регламента».</w:t>
      </w:r>
    </w:p>
    <w:p w:rsidR="00862F25" w:rsidRPr="00EB4A40" w:rsidRDefault="00862F25" w:rsidP="00862F2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2.17. Административного регламента.</w:t>
      </w:r>
    </w:p>
    <w:p w:rsidR="00862F25" w:rsidRPr="00126432" w:rsidRDefault="00862F25" w:rsidP="00862F2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4.4. Административного регламента.</w:t>
      </w:r>
    </w:p>
    <w:p w:rsidR="00862F25" w:rsidRPr="00126432" w:rsidRDefault="00862F25" w:rsidP="00862F2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3 абзац в пункте 4.5. Административного регламента.</w:t>
      </w:r>
    </w:p>
    <w:p w:rsidR="00862F25" w:rsidRDefault="00862F25" w:rsidP="00862F25">
      <w:pPr>
        <w:pStyle w:val="ConsPlusTitle"/>
        <w:widowControl/>
        <w:shd w:val="clear" w:color="auto" w:fill="FFFFFF" w:themeFill="background1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862F25" w:rsidRPr="0083720D" w:rsidRDefault="00862F25" w:rsidP="00862F25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Настоящее П</w:t>
      </w:r>
      <w:r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>мошушары.рф</w:t>
      </w:r>
      <w:proofErr w:type="spellEnd"/>
      <w:r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862F25" w:rsidRPr="0083720D" w:rsidRDefault="00862F25" w:rsidP="00862F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3720D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862F25" w:rsidRPr="0083720D" w:rsidRDefault="00862F25" w:rsidP="00862F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3720D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862F25" w:rsidRPr="0083720D" w:rsidRDefault="00862F25" w:rsidP="00862F25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2F25" w:rsidRDefault="00862F25" w:rsidP="00862F2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Временно исполняющий обязанности</w:t>
      </w:r>
    </w:p>
    <w:p w:rsidR="00862F25" w:rsidRPr="00AF0CD4" w:rsidRDefault="00862F25" w:rsidP="00862F2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г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лав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Местной администрации </w:t>
      </w:r>
    </w:p>
    <w:p w:rsidR="00862F25" w:rsidRPr="00AF0CD4" w:rsidRDefault="00862F25" w:rsidP="00862F2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862F25" w:rsidRPr="00AF0CD4" w:rsidRDefault="00862F25" w:rsidP="00862F2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Е.В. Измайлова</w:t>
      </w:r>
    </w:p>
    <w:p w:rsidR="00862F25" w:rsidRPr="0083720D" w:rsidRDefault="00862F25" w:rsidP="00862F25">
      <w:pPr>
        <w:rPr>
          <w:color w:val="000000" w:themeColor="text1"/>
        </w:rPr>
      </w:pPr>
    </w:p>
    <w:p w:rsidR="00404BC7" w:rsidRPr="005C6A1F" w:rsidRDefault="00404BC7" w:rsidP="00404BC7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4BC7" w:rsidRPr="005C6A1F" w:rsidRDefault="00404BC7" w:rsidP="00404BC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404BC7" w:rsidRPr="005C6A1F" w:rsidRDefault="00404BC7" w:rsidP="00404BC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855266" w:rsidRPr="005C6A1F" w:rsidRDefault="00855266">
      <w:pPr>
        <w:rPr>
          <w:color w:val="000000" w:themeColor="text1"/>
        </w:rPr>
      </w:pPr>
    </w:p>
    <w:sectPr w:rsidR="00855266" w:rsidRPr="005C6A1F" w:rsidSect="008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BC7"/>
    <w:rsid w:val="00083345"/>
    <w:rsid w:val="00104A31"/>
    <w:rsid w:val="00154F96"/>
    <w:rsid w:val="001D20F3"/>
    <w:rsid w:val="00200C59"/>
    <w:rsid w:val="00246623"/>
    <w:rsid w:val="002A7299"/>
    <w:rsid w:val="00322521"/>
    <w:rsid w:val="00404BC7"/>
    <w:rsid w:val="004114AE"/>
    <w:rsid w:val="00483D29"/>
    <w:rsid w:val="004A24E9"/>
    <w:rsid w:val="004C1C42"/>
    <w:rsid w:val="005C6A1F"/>
    <w:rsid w:val="005E4E8D"/>
    <w:rsid w:val="006223E4"/>
    <w:rsid w:val="007651CE"/>
    <w:rsid w:val="00782390"/>
    <w:rsid w:val="007C09FE"/>
    <w:rsid w:val="00855266"/>
    <w:rsid w:val="00862F25"/>
    <w:rsid w:val="008C0218"/>
    <w:rsid w:val="008F3DA8"/>
    <w:rsid w:val="00A55A87"/>
    <w:rsid w:val="00BE5F78"/>
    <w:rsid w:val="00BF5549"/>
    <w:rsid w:val="00C573EA"/>
    <w:rsid w:val="00C73AB4"/>
    <w:rsid w:val="00F00B78"/>
    <w:rsid w:val="00FD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496D6-BC3E-4908-B3DF-4FED8216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4B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404BC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04BC7"/>
    <w:rPr>
      <w:rFonts w:ascii="Calibri" w:eastAsia="Calibri" w:hAnsi="Calibri" w:cs="Times New Roman"/>
    </w:rPr>
  </w:style>
  <w:style w:type="character" w:styleId="a5">
    <w:name w:val="Hyperlink"/>
    <w:rsid w:val="00404BC7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404BC7"/>
  </w:style>
  <w:style w:type="character" w:customStyle="1" w:styleId="nobr">
    <w:name w:val="nobr"/>
    <w:basedOn w:val="a0"/>
    <w:rsid w:val="00404BC7"/>
  </w:style>
  <w:style w:type="paragraph" w:customStyle="1" w:styleId="ConsPlusNormal">
    <w:name w:val="ConsPlusNormal"/>
    <w:link w:val="ConsPlusNormal0"/>
    <w:rsid w:val="00FD6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64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4</cp:revision>
  <dcterms:created xsi:type="dcterms:W3CDTF">2019-07-22T21:14:00Z</dcterms:created>
  <dcterms:modified xsi:type="dcterms:W3CDTF">2019-07-29T07:48:00Z</dcterms:modified>
</cp:coreProperties>
</file>