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92"/>
        <w:gridCol w:w="5321"/>
        <w:gridCol w:w="3543"/>
        <w:gridCol w:w="2296"/>
      </w:tblGrid>
      <w:tr w:rsidR="000F5F87" w:rsidRPr="001C38FA" w:rsidTr="000A51F3">
        <w:tc>
          <w:tcPr>
            <w:tcW w:w="15445" w:type="dxa"/>
            <w:gridSpan w:val="5"/>
            <w:shd w:val="clear" w:color="auto" w:fill="auto"/>
          </w:tcPr>
          <w:p w:rsidR="00920501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 xml:space="preserve">Сведения о результатах внешних контрольных мероприятиях деятельности </w:t>
            </w:r>
          </w:p>
          <w:p w:rsidR="003413E5" w:rsidRPr="00A13A39" w:rsidRDefault="00920501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Местной администрации </w:t>
            </w:r>
            <w:r w:rsidR="000F5F87" w:rsidRPr="00A13A39">
              <w:rPr>
                <w:rFonts w:ascii="Times New Roman" w:hAnsi="Times New Roman"/>
                <w:sz w:val="28"/>
                <w:szCs w:val="28"/>
              </w:rPr>
              <w:t>Муниципального образования поселок Шушары</w:t>
            </w:r>
          </w:p>
          <w:p w:rsidR="000F5F87" w:rsidRPr="00A13A39" w:rsidRDefault="003413E5" w:rsidP="00A1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13A39">
              <w:rPr>
                <w:rFonts w:ascii="Times New Roman" w:hAnsi="Times New Roman"/>
                <w:sz w:val="28"/>
                <w:szCs w:val="28"/>
              </w:rPr>
              <w:t>1 квартал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57552">
              <w:rPr>
                <w:rFonts w:ascii="Times New Roman" w:hAnsi="Times New Roman"/>
                <w:sz w:val="28"/>
                <w:szCs w:val="28"/>
              </w:rPr>
              <w:t>9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F5F87" w:rsidRPr="001C38FA" w:rsidTr="000A51F3">
        <w:tc>
          <w:tcPr>
            <w:tcW w:w="2093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Дата проверки</w:t>
            </w:r>
          </w:p>
        </w:tc>
        <w:tc>
          <w:tcPr>
            <w:tcW w:w="2192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Наименование контрольного органа</w:t>
            </w:r>
          </w:p>
        </w:tc>
        <w:tc>
          <w:tcPr>
            <w:tcW w:w="5321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Тема проверки</w:t>
            </w:r>
          </w:p>
        </w:tc>
        <w:tc>
          <w:tcPr>
            <w:tcW w:w="3543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2296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Меры по результатам проверки</w:t>
            </w:r>
          </w:p>
        </w:tc>
      </w:tr>
      <w:tr w:rsidR="000F5F87" w:rsidRPr="001C38FA" w:rsidTr="000A51F3">
        <w:tc>
          <w:tcPr>
            <w:tcW w:w="2093" w:type="dxa"/>
            <w:shd w:val="clear" w:color="auto" w:fill="auto"/>
          </w:tcPr>
          <w:p w:rsidR="0012739A" w:rsidRDefault="000F5F87" w:rsidP="00A13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Первое </w:t>
            </w:r>
            <w:r w:rsidR="00B455F1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каждого месяца (всего</w:t>
            </w:r>
          </w:p>
          <w:p w:rsidR="00920501" w:rsidRPr="00F46DFA" w:rsidRDefault="00F46DFA" w:rsidP="00A13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455F1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F5F87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</w:t>
            </w:r>
            <w:r w:rsidR="00A13A39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</w:t>
            </w:r>
            <w:r w:rsidR="000F5F87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</w:t>
            </w:r>
            <w:r w:rsidR="00A26D98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="00A13A39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отчетный период </w:t>
            </w:r>
          </w:p>
          <w:p w:rsidR="000F5F87" w:rsidRPr="00F46DFA" w:rsidRDefault="000F5F87" w:rsidP="00A13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F46DFA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год)</w:t>
            </w:r>
          </w:p>
        </w:tc>
        <w:tc>
          <w:tcPr>
            <w:tcW w:w="2192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321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 xml:space="preserve">Законность постановлений главы Местной администрации МО </w:t>
            </w:r>
            <w:r w:rsidR="00B85CA8" w:rsidRPr="00A13A39">
              <w:rPr>
                <w:rFonts w:ascii="Times New Roman" w:hAnsi="Times New Roman"/>
                <w:sz w:val="28"/>
                <w:szCs w:val="28"/>
              </w:rPr>
              <w:t>п. Шушары</w:t>
            </w:r>
          </w:p>
        </w:tc>
        <w:tc>
          <w:tcPr>
            <w:tcW w:w="3543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Замечаний нет</w:t>
            </w:r>
          </w:p>
        </w:tc>
        <w:tc>
          <w:tcPr>
            <w:tcW w:w="2296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F87" w:rsidRPr="001C38FA" w:rsidTr="000A51F3">
        <w:tc>
          <w:tcPr>
            <w:tcW w:w="2093" w:type="dxa"/>
            <w:shd w:val="clear" w:color="auto" w:fill="auto"/>
          </w:tcPr>
          <w:p w:rsidR="000F5F87" w:rsidRDefault="000F5F87" w:rsidP="00A13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Десятое число каждого месяца (всего </w:t>
            </w:r>
            <w:r w:rsidR="00F46DFA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13A39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проверки</w:t>
            </w: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0A51F3" w:rsidRPr="00F46DFA" w:rsidRDefault="000A51F3" w:rsidP="00A13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321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о муниципальной службе при увольнении и поступлении</w:t>
            </w:r>
          </w:p>
        </w:tc>
        <w:tc>
          <w:tcPr>
            <w:tcW w:w="3543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Замечаний нет</w:t>
            </w:r>
          </w:p>
        </w:tc>
        <w:tc>
          <w:tcPr>
            <w:tcW w:w="2296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B12" w:rsidRPr="001C38FA" w:rsidTr="000A51F3">
        <w:tc>
          <w:tcPr>
            <w:tcW w:w="2093" w:type="dxa"/>
            <w:shd w:val="clear" w:color="auto" w:fill="auto"/>
          </w:tcPr>
          <w:p w:rsidR="001B2B12" w:rsidRPr="000911FB" w:rsidRDefault="000911FB" w:rsidP="009205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1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09.01.2019</w:t>
            </w:r>
          </w:p>
        </w:tc>
        <w:tc>
          <w:tcPr>
            <w:tcW w:w="2192" w:type="dxa"/>
            <w:shd w:val="clear" w:color="auto" w:fill="auto"/>
          </w:tcPr>
          <w:p w:rsidR="001B2B12" w:rsidRPr="00A13A39" w:rsidRDefault="000911FB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Пушкинского района Санкт-Петербурга </w:t>
            </w:r>
          </w:p>
        </w:tc>
        <w:tc>
          <w:tcPr>
            <w:tcW w:w="5321" w:type="dxa"/>
            <w:shd w:val="clear" w:color="auto" w:fill="auto"/>
          </w:tcPr>
          <w:p w:rsidR="001B2B12" w:rsidRPr="00A13A39" w:rsidRDefault="000911FB" w:rsidP="00B85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расследования </w:t>
            </w:r>
            <w:r w:rsidR="002A298B">
              <w:rPr>
                <w:rFonts w:ascii="Times New Roman" w:hAnsi="Times New Roman"/>
                <w:sz w:val="28"/>
                <w:szCs w:val="28"/>
              </w:rPr>
              <w:t>с составлением акта обследования земельного участка, на котором получена травма Филипповым С.В. с приложением фотоматериалов состояния земельного участка</w:t>
            </w:r>
          </w:p>
        </w:tc>
        <w:tc>
          <w:tcPr>
            <w:tcW w:w="3543" w:type="dxa"/>
            <w:shd w:val="clear" w:color="auto" w:fill="auto"/>
          </w:tcPr>
          <w:p w:rsidR="001B2B12" w:rsidRPr="00A13A39" w:rsidRDefault="002A298B" w:rsidP="00DC5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10.01.2019 составлен акт обследования </w:t>
            </w:r>
            <w:r w:rsidR="006405DE">
              <w:rPr>
                <w:rFonts w:ascii="Times New Roman" w:hAnsi="Times New Roman"/>
                <w:sz w:val="28"/>
                <w:szCs w:val="28"/>
              </w:rPr>
              <w:t>с фотофиксацией о не выявлении наледи и скользкости, а также проведении обработки территории противогололедными материалами.</w:t>
            </w:r>
          </w:p>
        </w:tc>
        <w:tc>
          <w:tcPr>
            <w:tcW w:w="2296" w:type="dxa"/>
            <w:shd w:val="clear" w:color="auto" w:fill="auto"/>
          </w:tcPr>
          <w:p w:rsidR="001B2B12" w:rsidRPr="00A13A39" w:rsidRDefault="001B2B12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B12" w:rsidRPr="001C38FA" w:rsidTr="000A51F3">
        <w:tc>
          <w:tcPr>
            <w:tcW w:w="2093" w:type="dxa"/>
            <w:shd w:val="clear" w:color="auto" w:fill="auto"/>
          </w:tcPr>
          <w:p w:rsidR="001B2B12" w:rsidRPr="00B572F6" w:rsidRDefault="00B572F6" w:rsidP="009205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2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18.01.2019</w:t>
            </w:r>
          </w:p>
        </w:tc>
        <w:tc>
          <w:tcPr>
            <w:tcW w:w="2192" w:type="dxa"/>
            <w:shd w:val="clear" w:color="auto" w:fill="auto"/>
          </w:tcPr>
          <w:p w:rsidR="001B2B12" w:rsidRPr="00A26D98" w:rsidRDefault="00B572F6" w:rsidP="001C3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6D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</w:t>
            </w:r>
            <w:r w:rsidR="00664DAF" w:rsidRPr="00A26D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1B2B12" w:rsidRDefault="00B572F6" w:rsidP="00B85C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6D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Проверка исполнения законодательства об охране труда при производстве ремонтных работ и по иным поводам </w:t>
            </w:r>
            <w:r w:rsidR="002862A3" w:rsidRPr="00A26D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обращению Тихомирова Р.В. </w:t>
            </w:r>
            <w:r w:rsidRPr="00A26D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интересах гр. Щербинной Т.В.</w:t>
            </w:r>
          </w:p>
          <w:p w:rsidR="000A51F3" w:rsidRPr="00A26D98" w:rsidRDefault="000A51F3" w:rsidP="00B85C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B2B12" w:rsidRPr="00A13A39" w:rsidRDefault="00B572F6" w:rsidP="00DC5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Нарушений не выявлено</w:t>
            </w:r>
          </w:p>
        </w:tc>
        <w:tc>
          <w:tcPr>
            <w:tcW w:w="2296" w:type="dxa"/>
            <w:shd w:val="clear" w:color="auto" w:fill="auto"/>
          </w:tcPr>
          <w:p w:rsidR="001B2B12" w:rsidRPr="00A13A39" w:rsidRDefault="001B2B12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B12" w:rsidRPr="001C38FA" w:rsidTr="000A51F3">
        <w:tc>
          <w:tcPr>
            <w:tcW w:w="2093" w:type="dxa"/>
            <w:shd w:val="clear" w:color="auto" w:fill="auto"/>
          </w:tcPr>
          <w:p w:rsidR="001B2B12" w:rsidRPr="001B2B12" w:rsidRDefault="00664DAF" w:rsidP="009205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572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18.01.2019</w:t>
            </w:r>
          </w:p>
        </w:tc>
        <w:tc>
          <w:tcPr>
            <w:tcW w:w="2192" w:type="dxa"/>
            <w:shd w:val="clear" w:color="auto" w:fill="auto"/>
          </w:tcPr>
          <w:p w:rsidR="001B2B12" w:rsidRPr="00A26D98" w:rsidRDefault="00664DAF" w:rsidP="001C38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6D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1B2B12" w:rsidRPr="00A26D98" w:rsidRDefault="00664DAF" w:rsidP="001A7E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6D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по вопросу нарушения действующего законодательства вопросу сокращения должности главного бухгалтера Муниципа</w:t>
            </w:r>
            <w:r w:rsidR="001A7EAA" w:rsidRPr="00A26D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льного Совета МО поселок Шушары, не утверждения структуры МС МО поселок Шушары, штатного расписания МС МО поселок Шушары на 2019 год</w:t>
            </w:r>
          </w:p>
        </w:tc>
        <w:tc>
          <w:tcPr>
            <w:tcW w:w="3543" w:type="dxa"/>
            <w:shd w:val="clear" w:color="auto" w:fill="auto"/>
          </w:tcPr>
          <w:p w:rsidR="001B2B12" w:rsidRPr="00A13A39" w:rsidRDefault="00664DAF" w:rsidP="00DC5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проверки ОМВД по Пушкинскому району по факту возможного нарушения действующего законодательства</w:t>
            </w:r>
          </w:p>
        </w:tc>
        <w:tc>
          <w:tcPr>
            <w:tcW w:w="2296" w:type="dxa"/>
            <w:shd w:val="clear" w:color="auto" w:fill="auto"/>
          </w:tcPr>
          <w:p w:rsidR="001B2B12" w:rsidRPr="00A13A39" w:rsidRDefault="001B2B12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2A3" w:rsidRPr="001C38FA" w:rsidTr="000A51F3">
        <w:tc>
          <w:tcPr>
            <w:tcW w:w="2093" w:type="dxa"/>
            <w:shd w:val="clear" w:color="auto" w:fill="auto"/>
          </w:tcPr>
          <w:p w:rsidR="002862A3" w:rsidRPr="00B572F6" w:rsidRDefault="002862A3" w:rsidP="002862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2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18.01.2019</w:t>
            </w:r>
          </w:p>
        </w:tc>
        <w:tc>
          <w:tcPr>
            <w:tcW w:w="2192" w:type="dxa"/>
            <w:shd w:val="clear" w:color="auto" w:fill="auto"/>
          </w:tcPr>
          <w:p w:rsidR="002862A3" w:rsidRPr="002862A3" w:rsidRDefault="002862A3" w:rsidP="00286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2862A3" w:rsidRPr="00A13A39" w:rsidRDefault="002862A3" w:rsidP="00286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Проверка исполне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Местной администрацией МО поселок </w:t>
            </w: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Шушары полномочий по вопросу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 некоммерческих организаций, уставами которых предусмотрено участие в противодействии коррупции, анализ соответствия их деятельности заявленным целям.</w:t>
            </w:r>
          </w:p>
        </w:tc>
        <w:tc>
          <w:tcPr>
            <w:tcW w:w="3543" w:type="dxa"/>
            <w:shd w:val="clear" w:color="auto" w:fill="auto"/>
          </w:tcPr>
          <w:p w:rsidR="002862A3" w:rsidRPr="00A13A39" w:rsidRDefault="002862A3" w:rsidP="00286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 МО поселок Шушары не оказывалась поддержка социально ориентированных некоммерческим организациям, решения о признании таких организаций исполнителями общественно полезных услуг не принимались.</w:t>
            </w:r>
          </w:p>
        </w:tc>
        <w:tc>
          <w:tcPr>
            <w:tcW w:w="2296" w:type="dxa"/>
            <w:shd w:val="clear" w:color="auto" w:fill="auto"/>
          </w:tcPr>
          <w:p w:rsidR="002862A3" w:rsidRPr="00A13A39" w:rsidRDefault="002862A3" w:rsidP="00286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2B" w:rsidRPr="001C38FA" w:rsidTr="000A51F3">
        <w:tc>
          <w:tcPr>
            <w:tcW w:w="2093" w:type="dxa"/>
            <w:shd w:val="clear" w:color="auto" w:fill="auto"/>
          </w:tcPr>
          <w:p w:rsidR="00FA6F2B" w:rsidRPr="00B572F6" w:rsidRDefault="00FA6F2B" w:rsidP="00FA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B572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8.01.2019</w:t>
            </w:r>
          </w:p>
        </w:tc>
        <w:tc>
          <w:tcPr>
            <w:tcW w:w="2192" w:type="dxa"/>
            <w:shd w:val="clear" w:color="auto" w:fill="auto"/>
          </w:tcPr>
          <w:p w:rsidR="00FA6F2B" w:rsidRPr="002862A3" w:rsidRDefault="00FA6F2B" w:rsidP="00FA6F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FA6F2B" w:rsidRPr="00FA6F2B" w:rsidRDefault="00FA6F2B" w:rsidP="00FA6F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6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исполнения законодательства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регламентирующие вопросы по учету и распоряжению муниципальной собственностью,</w:t>
            </w:r>
            <w:r w:rsidR="0012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имуществом, порядка списания муниципального имущества.</w:t>
            </w:r>
          </w:p>
        </w:tc>
        <w:tc>
          <w:tcPr>
            <w:tcW w:w="3543" w:type="dxa"/>
            <w:shd w:val="clear" w:color="auto" w:fill="auto"/>
          </w:tcPr>
          <w:p w:rsidR="00FA6F2B" w:rsidRPr="00A13A39" w:rsidRDefault="00FA6F2B" w:rsidP="00FA6F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296" w:type="dxa"/>
            <w:shd w:val="clear" w:color="auto" w:fill="auto"/>
          </w:tcPr>
          <w:p w:rsidR="00FA6F2B" w:rsidRPr="00A13A39" w:rsidRDefault="00FA6F2B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2B" w:rsidRPr="001C38FA" w:rsidTr="000A51F3">
        <w:tc>
          <w:tcPr>
            <w:tcW w:w="2093" w:type="dxa"/>
            <w:shd w:val="clear" w:color="auto" w:fill="auto"/>
          </w:tcPr>
          <w:p w:rsidR="00FA6F2B" w:rsidRPr="005A3846" w:rsidRDefault="00B86A1F" w:rsidP="00FA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B572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8.01.2019</w:t>
            </w:r>
          </w:p>
        </w:tc>
        <w:tc>
          <w:tcPr>
            <w:tcW w:w="2192" w:type="dxa"/>
            <w:shd w:val="clear" w:color="auto" w:fill="auto"/>
          </w:tcPr>
          <w:p w:rsidR="00FA6F2B" w:rsidRPr="00A13A39" w:rsidRDefault="00B86A1F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Федерального казначейства по г. Санкт-Петербургу</w:t>
            </w:r>
          </w:p>
        </w:tc>
        <w:tc>
          <w:tcPr>
            <w:tcW w:w="5321" w:type="dxa"/>
            <w:shd w:val="clear" w:color="auto" w:fill="auto"/>
          </w:tcPr>
          <w:p w:rsidR="00FA6F2B" w:rsidRPr="00A13A39" w:rsidRDefault="00B86A1F" w:rsidP="00C87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C878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исполнения Комиссией по внутреннему муниципальному финансовому контролю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Местной администрацией МО поселок </w:t>
            </w: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Шушары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78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бюджетных полномочий </w:t>
            </w:r>
          </w:p>
        </w:tc>
        <w:tc>
          <w:tcPr>
            <w:tcW w:w="3543" w:type="dxa"/>
            <w:shd w:val="clear" w:color="auto" w:fill="auto"/>
          </w:tcPr>
          <w:p w:rsidR="00FA6F2B" w:rsidRPr="00B0576F" w:rsidRDefault="00C87814" w:rsidP="00B05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76F">
              <w:rPr>
                <w:rFonts w:ascii="Times New Roman" w:hAnsi="Times New Roman"/>
                <w:sz w:val="28"/>
                <w:szCs w:val="28"/>
              </w:rPr>
              <w:t>Сведения и документы представлены в Управление Федерального казначейства по г. Санкт-Петербургу</w:t>
            </w:r>
            <w:r w:rsidR="00B0576F">
              <w:rPr>
                <w:rFonts w:ascii="Times New Roman" w:hAnsi="Times New Roman"/>
                <w:sz w:val="28"/>
                <w:szCs w:val="28"/>
              </w:rPr>
              <w:t>. Результат проверки не поступал.</w:t>
            </w:r>
          </w:p>
        </w:tc>
        <w:tc>
          <w:tcPr>
            <w:tcW w:w="2296" w:type="dxa"/>
            <w:shd w:val="clear" w:color="auto" w:fill="auto"/>
          </w:tcPr>
          <w:p w:rsidR="00FA6F2B" w:rsidRPr="00A13A39" w:rsidRDefault="00FA6F2B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DE0" w:rsidRPr="001C38FA" w:rsidTr="000A51F3">
        <w:tc>
          <w:tcPr>
            <w:tcW w:w="2093" w:type="dxa"/>
            <w:shd w:val="clear" w:color="auto" w:fill="auto"/>
          </w:tcPr>
          <w:p w:rsidR="00F33DE0" w:rsidRPr="00B572F6" w:rsidRDefault="00F33DE0" w:rsidP="00F33D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  <w:r w:rsidRPr="00B572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.01.2019</w:t>
            </w:r>
          </w:p>
        </w:tc>
        <w:tc>
          <w:tcPr>
            <w:tcW w:w="2192" w:type="dxa"/>
            <w:shd w:val="clear" w:color="auto" w:fill="auto"/>
          </w:tcPr>
          <w:p w:rsidR="00F33DE0" w:rsidRPr="002862A3" w:rsidRDefault="00F33DE0" w:rsidP="00F33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</w:t>
            </w: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Петербурга</w:t>
            </w:r>
          </w:p>
        </w:tc>
        <w:tc>
          <w:tcPr>
            <w:tcW w:w="5321" w:type="dxa"/>
            <w:shd w:val="clear" w:color="auto" w:fill="auto"/>
          </w:tcPr>
          <w:p w:rsidR="00F33DE0" w:rsidRPr="00A13A39" w:rsidRDefault="00F33DE0" w:rsidP="00F3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Проверка исполнения законодательства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3543" w:type="dxa"/>
            <w:shd w:val="clear" w:color="auto" w:fill="auto"/>
          </w:tcPr>
          <w:p w:rsidR="00F33DE0" w:rsidRPr="00A13A39" w:rsidRDefault="00F33DE0" w:rsidP="00F3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296" w:type="dxa"/>
            <w:shd w:val="clear" w:color="auto" w:fill="auto"/>
          </w:tcPr>
          <w:p w:rsidR="00F33DE0" w:rsidRPr="00A13A39" w:rsidRDefault="00F33DE0" w:rsidP="00F3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2B" w:rsidRPr="001C38FA" w:rsidTr="000A51F3">
        <w:tc>
          <w:tcPr>
            <w:tcW w:w="2093" w:type="dxa"/>
            <w:shd w:val="clear" w:color="auto" w:fill="auto"/>
          </w:tcPr>
          <w:p w:rsidR="00FA6F2B" w:rsidRPr="005A3846" w:rsidRDefault="00CB3F3A" w:rsidP="00FA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3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30.01.2019</w:t>
            </w:r>
          </w:p>
        </w:tc>
        <w:tc>
          <w:tcPr>
            <w:tcW w:w="2192" w:type="dxa"/>
            <w:shd w:val="clear" w:color="auto" w:fill="auto"/>
          </w:tcPr>
          <w:p w:rsidR="00FA6F2B" w:rsidRPr="00A13A39" w:rsidRDefault="00CB3F3A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Муниципаль-ных образований 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FA6F2B" w:rsidRPr="00A13A39" w:rsidRDefault="00CB3F3A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 по поручению прокуратуры города Санкт-Петербурга о работе органов местного самоуправления города по совершенствованию профессиональной подготовки сотрудников, ответственных за профилактику терроризма за 2018 год и январь 2019 года</w:t>
            </w:r>
          </w:p>
        </w:tc>
        <w:tc>
          <w:tcPr>
            <w:tcW w:w="3543" w:type="dxa"/>
            <w:shd w:val="clear" w:color="auto" w:fill="auto"/>
          </w:tcPr>
          <w:p w:rsidR="00FA6F2B" w:rsidRPr="00A13A39" w:rsidRDefault="005A7D4A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направлены в Совет Муниципальных обр</w:t>
            </w:r>
            <w:r w:rsidR="00B63B01">
              <w:rPr>
                <w:rFonts w:ascii="Times New Roman" w:hAnsi="Times New Roman"/>
                <w:sz w:val="28"/>
                <w:szCs w:val="28"/>
              </w:rPr>
              <w:t>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Санкт-Петербурга</w:t>
            </w:r>
          </w:p>
        </w:tc>
        <w:tc>
          <w:tcPr>
            <w:tcW w:w="2296" w:type="dxa"/>
            <w:shd w:val="clear" w:color="auto" w:fill="auto"/>
          </w:tcPr>
          <w:p w:rsidR="00FA6F2B" w:rsidRPr="00A13A39" w:rsidRDefault="00FA6F2B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FCC" w:rsidRPr="001C38FA" w:rsidTr="000A51F3">
        <w:tc>
          <w:tcPr>
            <w:tcW w:w="2093" w:type="dxa"/>
            <w:shd w:val="clear" w:color="auto" w:fill="auto"/>
          </w:tcPr>
          <w:p w:rsidR="00627FCC" w:rsidRPr="005A3846" w:rsidRDefault="00627FCC" w:rsidP="00627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3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31.01.2019</w:t>
            </w:r>
          </w:p>
        </w:tc>
        <w:tc>
          <w:tcPr>
            <w:tcW w:w="2192" w:type="dxa"/>
            <w:shd w:val="clear" w:color="auto" w:fill="auto"/>
          </w:tcPr>
          <w:p w:rsidR="00627FCC" w:rsidRPr="002862A3" w:rsidRDefault="00627FCC" w:rsidP="00627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627FCC" w:rsidRPr="00A13A39" w:rsidRDefault="00627FCC" w:rsidP="00627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соблюдения</w:t>
            </w:r>
            <w:r w:rsidRPr="00FA6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законодательства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 основных гарантиях прав ребенка и правил благоустройства </w:t>
            </w:r>
            <w:r w:rsidR="001128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Санкт-Петербурга в ходе зимней уборки объектов детской инфраструктуры</w:t>
            </w:r>
          </w:p>
        </w:tc>
        <w:tc>
          <w:tcPr>
            <w:tcW w:w="3543" w:type="dxa"/>
            <w:shd w:val="clear" w:color="auto" w:fill="auto"/>
          </w:tcPr>
          <w:p w:rsidR="00627FCC" w:rsidRPr="00B0576F" w:rsidRDefault="00E4093E" w:rsidP="00E4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76F">
              <w:rPr>
                <w:rFonts w:ascii="Times New Roman" w:hAnsi="Times New Roman"/>
                <w:sz w:val="28"/>
                <w:szCs w:val="28"/>
              </w:rPr>
              <w:t>Главой даны объяснения в Прокуратуре Пушкинского района</w:t>
            </w:r>
            <w:r w:rsidR="00B0576F" w:rsidRPr="00B0576F">
              <w:rPr>
                <w:rFonts w:ascii="Times New Roman" w:hAnsi="Times New Roman"/>
                <w:sz w:val="28"/>
                <w:szCs w:val="28"/>
              </w:rPr>
              <w:t>. Сведений по результатам проверки не поступало.</w:t>
            </w:r>
          </w:p>
        </w:tc>
        <w:tc>
          <w:tcPr>
            <w:tcW w:w="2296" w:type="dxa"/>
            <w:shd w:val="clear" w:color="auto" w:fill="auto"/>
          </w:tcPr>
          <w:p w:rsidR="00627FCC" w:rsidRPr="00A13A39" w:rsidRDefault="00627FCC" w:rsidP="00627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9C7" w:rsidRPr="001C38FA" w:rsidTr="000A51F3">
        <w:tc>
          <w:tcPr>
            <w:tcW w:w="2093" w:type="dxa"/>
            <w:shd w:val="clear" w:color="auto" w:fill="auto"/>
          </w:tcPr>
          <w:p w:rsidR="00CD49C7" w:rsidRPr="00601DC3" w:rsidRDefault="00CD49C7" w:rsidP="00CD49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31.01.2019</w:t>
            </w:r>
          </w:p>
        </w:tc>
        <w:tc>
          <w:tcPr>
            <w:tcW w:w="2192" w:type="dxa"/>
            <w:shd w:val="clear" w:color="auto" w:fill="auto"/>
          </w:tcPr>
          <w:p w:rsidR="00CD49C7" w:rsidRPr="00601DC3" w:rsidRDefault="00CD49C7" w:rsidP="00CD49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Контрольно -счетная Палата</w:t>
            </w:r>
          </w:p>
          <w:p w:rsidR="00CD49C7" w:rsidRPr="00601DC3" w:rsidRDefault="00CD49C7" w:rsidP="00CD49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Санкт-Петербурга</w:t>
            </w:r>
          </w:p>
        </w:tc>
        <w:tc>
          <w:tcPr>
            <w:tcW w:w="5321" w:type="dxa"/>
            <w:shd w:val="clear" w:color="auto" w:fill="auto"/>
          </w:tcPr>
          <w:p w:rsidR="00CD49C7" w:rsidRDefault="00CD49C7" w:rsidP="00CD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по вопросу правомерности расходования средств местного бюджета Муниципальным Советом внутригородского муниципального образования поселок Шушары</w:t>
            </w:r>
          </w:p>
        </w:tc>
        <w:tc>
          <w:tcPr>
            <w:tcW w:w="3543" w:type="dxa"/>
            <w:shd w:val="clear" w:color="auto" w:fill="auto"/>
          </w:tcPr>
          <w:p w:rsidR="00CD49C7" w:rsidRDefault="005975C2" w:rsidP="00597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будет осуществлена в 3 квартале 2019 года в соответствии с планом работы КПС </w:t>
            </w:r>
          </w:p>
        </w:tc>
        <w:tc>
          <w:tcPr>
            <w:tcW w:w="2296" w:type="dxa"/>
            <w:shd w:val="clear" w:color="auto" w:fill="auto"/>
          </w:tcPr>
          <w:p w:rsidR="00CD49C7" w:rsidRPr="00A13A39" w:rsidRDefault="00CD49C7" w:rsidP="00CD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2B" w:rsidRPr="001C38FA" w:rsidTr="000A51F3">
        <w:tc>
          <w:tcPr>
            <w:tcW w:w="2093" w:type="dxa"/>
            <w:shd w:val="clear" w:color="auto" w:fill="auto"/>
          </w:tcPr>
          <w:p w:rsidR="00FA6F2B" w:rsidRPr="00564173" w:rsidRDefault="00564173" w:rsidP="00FA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01.02.2019</w:t>
            </w:r>
          </w:p>
        </w:tc>
        <w:tc>
          <w:tcPr>
            <w:tcW w:w="2192" w:type="dxa"/>
            <w:shd w:val="clear" w:color="auto" w:fill="auto"/>
          </w:tcPr>
          <w:p w:rsidR="00FA6F2B" w:rsidRPr="00A13A39" w:rsidRDefault="00564173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FA6F2B" w:rsidRPr="00A13A39" w:rsidRDefault="00C32FA9" w:rsidP="00C3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Проверка ответов на обращения граждан по фактам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нарушения прав последних вследствие некачественной уборки территории </w:t>
            </w:r>
          </w:p>
        </w:tc>
        <w:tc>
          <w:tcPr>
            <w:tcW w:w="3543" w:type="dxa"/>
            <w:shd w:val="clear" w:color="auto" w:fill="auto"/>
          </w:tcPr>
          <w:p w:rsidR="00FA6F2B" w:rsidRPr="00A13A39" w:rsidRDefault="00C32FA9" w:rsidP="00C3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Направлены запрошенные материалы за период с 09.01.2019 по 01.02.2019</w:t>
            </w:r>
          </w:p>
        </w:tc>
        <w:tc>
          <w:tcPr>
            <w:tcW w:w="2296" w:type="dxa"/>
            <w:shd w:val="clear" w:color="auto" w:fill="auto"/>
          </w:tcPr>
          <w:p w:rsidR="00FA6F2B" w:rsidRPr="00A13A39" w:rsidRDefault="00FA6F2B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FA9" w:rsidRPr="001C38FA" w:rsidTr="000A51F3">
        <w:tc>
          <w:tcPr>
            <w:tcW w:w="2093" w:type="dxa"/>
            <w:shd w:val="clear" w:color="auto" w:fill="auto"/>
          </w:tcPr>
          <w:p w:rsidR="00C32FA9" w:rsidRPr="00564173" w:rsidRDefault="00C32FA9" w:rsidP="00C32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05.02.2019</w:t>
            </w:r>
          </w:p>
        </w:tc>
        <w:tc>
          <w:tcPr>
            <w:tcW w:w="2192" w:type="dxa"/>
            <w:shd w:val="clear" w:color="auto" w:fill="auto"/>
          </w:tcPr>
          <w:p w:rsidR="00C32FA9" w:rsidRPr="00A13A39" w:rsidRDefault="00C32FA9" w:rsidP="00C3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C32FA9" w:rsidRPr="00A13A39" w:rsidRDefault="00C32FA9" w:rsidP="00C3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состояния законности в сфере соблюдения прав несовершеннолетних</w:t>
            </w:r>
          </w:p>
        </w:tc>
        <w:tc>
          <w:tcPr>
            <w:tcW w:w="3543" w:type="dxa"/>
            <w:shd w:val="clear" w:color="auto" w:fill="auto"/>
          </w:tcPr>
          <w:p w:rsidR="00C32FA9" w:rsidRPr="00A13A39" w:rsidRDefault="00C32FA9" w:rsidP="00C3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 отчет отдела опеки и попечительства </w:t>
            </w:r>
            <w:r w:rsidR="009C54D5">
              <w:rPr>
                <w:rFonts w:ascii="Times New Roman" w:hAnsi="Times New Roman"/>
                <w:sz w:val="28"/>
                <w:szCs w:val="28"/>
              </w:rPr>
              <w:t xml:space="preserve">по форме № </w:t>
            </w:r>
            <w:r>
              <w:rPr>
                <w:rFonts w:ascii="Times New Roman" w:hAnsi="Times New Roman"/>
                <w:sz w:val="28"/>
                <w:szCs w:val="28"/>
              </w:rPr>
              <w:t>103-РИК за 2018 год</w:t>
            </w:r>
            <w:r w:rsidR="009C54D5">
              <w:rPr>
                <w:rFonts w:ascii="Times New Roman" w:hAnsi="Times New Roman"/>
                <w:sz w:val="28"/>
                <w:szCs w:val="28"/>
              </w:rPr>
              <w:t xml:space="preserve"> (исх. № 173-О от 05.02.2019)</w:t>
            </w:r>
          </w:p>
        </w:tc>
        <w:tc>
          <w:tcPr>
            <w:tcW w:w="2296" w:type="dxa"/>
            <w:shd w:val="clear" w:color="auto" w:fill="auto"/>
          </w:tcPr>
          <w:p w:rsidR="00C32FA9" w:rsidRPr="00A13A39" w:rsidRDefault="00C32FA9" w:rsidP="00C3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AC9" w:rsidRPr="001C38FA" w:rsidTr="000A51F3">
        <w:tc>
          <w:tcPr>
            <w:tcW w:w="2093" w:type="dxa"/>
            <w:shd w:val="clear" w:color="auto" w:fill="auto"/>
          </w:tcPr>
          <w:p w:rsidR="000A1AC9" w:rsidRPr="00564173" w:rsidRDefault="000A1AC9" w:rsidP="000A1A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11.02.2019</w:t>
            </w:r>
          </w:p>
        </w:tc>
        <w:tc>
          <w:tcPr>
            <w:tcW w:w="2192" w:type="dxa"/>
            <w:shd w:val="clear" w:color="auto" w:fill="auto"/>
          </w:tcPr>
          <w:p w:rsidR="000A1AC9" w:rsidRPr="00A13A39" w:rsidRDefault="000A1AC9" w:rsidP="000A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0A1AC9" w:rsidRPr="00A13A39" w:rsidRDefault="000A1AC9" w:rsidP="000A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соблюдения законодательства по вопросу применения заказчиками типовых контрактов, типовых условий контрактов в сфере закупок товаров, работ, услуг 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и муниципальных нужд</w:t>
            </w:r>
          </w:p>
        </w:tc>
        <w:tc>
          <w:tcPr>
            <w:tcW w:w="3543" w:type="dxa"/>
            <w:shd w:val="clear" w:color="auto" w:fill="auto"/>
          </w:tcPr>
          <w:p w:rsidR="000A1AC9" w:rsidRPr="00A13A39" w:rsidRDefault="000A1AC9" w:rsidP="000A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Замечаний нет</w:t>
            </w:r>
          </w:p>
        </w:tc>
        <w:tc>
          <w:tcPr>
            <w:tcW w:w="2296" w:type="dxa"/>
            <w:shd w:val="clear" w:color="auto" w:fill="auto"/>
          </w:tcPr>
          <w:p w:rsidR="000A1AC9" w:rsidRPr="00A13A39" w:rsidRDefault="000A1AC9" w:rsidP="000A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2B" w:rsidRPr="001C38FA" w:rsidTr="000A51F3">
        <w:tc>
          <w:tcPr>
            <w:tcW w:w="2093" w:type="dxa"/>
            <w:shd w:val="clear" w:color="auto" w:fill="auto"/>
          </w:tcPr>
          <w:p w:rsidR="00FA6F2B" w:rsidRPr="00564173" w:rsidRDefault="00AA27BD" w:rsidP="00FA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14.02.2019</w:t>
            </w:r>
          </w:p>
        </w:tc>
        <w:tc>
          <w:tcPr>
            <w:tcW w:w="2192" w:type="dxa"/>
            <w:shd w:val="clear" w:color="auto" w:fill="auto"/>
          </w:tcPr>
          <w:p w:rsidR="00FA6F2B" w:rsidRPr="00A13A39" w:rsidRDefault="00AA27BD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FA6F2B" w:rsidRPr="00A13A39" w:rsidRDefault="00AA27BD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соблюдения требований жилищного законодательства при ведении учетов несовершеннолетних в качестве нуждающихся в жилых помещениях</w:t>
            </w:r>
          </w:p>
        </w:tc>
        <w:tc>
          <w:tcPr>
            <w:tcW w:w="3543" w:type="dxa"/>
            <w:shd w:val="clear" w:color="auto" w:fill="auto"/>
          </w:tcPr>
          <w:p w:rsidR="00AA27BD" w:rsidRPr="00474836" w:rsidRDefault="000A51F3" w:rsidP="00FA6F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296" w:type="dxa"/>
            <w:shd w:val="clear" w:color="auto" w:fill="auto"/>
          </w:tcPr>
          <w:p w:rsidR="00FA6F2B" w:rsidRPr="00A13A39" w:rsidRDefault="00FA6F2B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7AE" w:rsidRPr="001C38FA" w:rsidTr="000A51F3">
        <w:tc>
          <w:tcPr>
            <w:tcW w:w="2093" w:type="dxa"/>
            <w:shd w:val="clear" w:color="auto" w:fill="auto"/>
          </w:tcPr>
          <w:p w:rsidR="00D907AE" w:rsidRPr="00564173" w:rsidRDefault="00D907AE" w:rsidP="00D90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18.02.2019</w:t>
            </w:r>
          </w:p>
        </w:tc>
        <w:tc>
          <w:tcPr>
            <w:tcW w:w="2192" w:type="dxa"/>
            <w:shd w:val="clear" w:color="auto" w:fill="auto"/>
          </w:tcPr>
          <w:p w:rsidR="00D907AE" w:rsidRPr="00A13A39" w:rsidRDefault="00D907AE" w:rsidP="00D90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D907AE" w:rsidRPr="00A13A39" w:rsidRDefault="00D907AE" w:rsidP="00D90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исполнения законодательства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профилактике правонарушений несовершеннолетних, противодействии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распространению криминальной субкультуры среди молодежи, вовлечению их в деструктивные движения.</w:t>
            </w:r>
          </w:p>
        </w:tc>
        <w:tc>
          <w:tcPr>
            <w:tcW w:w="3543" w:type="dxa"/>
            <w:shd w:val="clear" w:color="auto" w:fill="auto"/>
          </w:tcPr>
          <w:p w:rsidR="00D907AE" w:rsidRPr="00A13A39" w:rsidRDefault="00D907AE" w:rsidP="00D90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296" w:type="dxa"/>
            <w:shd w:val="clear" w:color="auto" w:fill="auto"/>
          </w:tcPr>
          <w:p w:rsidR="00D907AE" w:rsidRPr="00A13A39" w:rsidRDefault="00D907AE" w:rsidP="00D90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4AC" w:rsidRPr="001C38FA" w:rsidTr="000A51F3">
        <w:tc>
          <w:tcPr>
            <w:tcW w:w="2093" w:type="dxa"/>
            <w:shd w:val="clear" w:color="auto" w:fill="auto"/>
          </w:tcPr>
          <w:p w:rsidR="007634AC" w:rsidRPr="00564173" w:rsidRDefault="007634AC" w:rsidP="00763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26.02.2019</w:t>
            </w:r>
          </w:p>
        </w:tc>
        <w:tc>
          <w:tcPr>
            <w:tcW w:w="2192" w:type="dxa"/>
            <w:shd w:val="clear" w:color="auto" w:fill="auto"/>
          </w:tcPr>
          <w:p w:rsidR="007634AC" w:rsidRPr="00A13A39" w:rsidRDefault="007634AC" w:rsidP="00D8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Прокуратура </w:t>
            </w:r>
            <w:r w:rsidR="00D841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Невского</w:t>
            </w: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7634AC" w:rsidRPr="00A13A39" w:rsidRDefault="007634AC" w:rsidP="00763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исполнения законодательства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 опеке и попечительстве, о социальном обслуживании населения.</w:t>
            </w:r>
          </w:p>
        </w:tc>
        <w:tc>
          <w:tcPr>
            <w:tcW w:w="3543" w:type="dxa"/>
            <w:shd w:val="clear" w:color="auto" w:fill="auto"/>
          </w:tcPr>
          <w:p w:rsidR="007634AC" w:rsidRPr="00B0576F" w:rsidRDefault="00073DB3" w:rsidP="00313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76F">
              <w:rPr>
                <w:rFonts w:ascii="Times New Roman" w:hAnsi="Times New Roman"/>
                <w:sz w:val="28"/>
                <w:szCs w:val="28"/>
              </w:rPr>
              <w:t xml:space="preserve">Отделом опеки и попечительства МА МО поселок Шушары </w:t>
            </w:r>
            <w:r w:rsidR="000F6369" w:rsidRPr="00B0576F">
              <w:rPr>
                <w:rFonts w:ascii="Times New Roman" w:hAnsi="Times New Roman"/>
                <w:sz w:val="28"/>
                <w:szCs w:val="28"/>
              </w:rPr>
              <w:t xml:space="preserve">в прокуратуру </w:t>
            </w:r>
            <w:r w:rsidRPr="00B0576F">
              <w:rPr>
                <w:rFonts w:ascii="Times New Roman" w:hAnsi="Times New Roman"/>
                <w:sz w:val="28"/>
                <w:szCs w:val="28"/>
              </w:rPr>
              <w:t>направлена запр</w:t>
            </w:r>
            <w:r w:rsidR="0031334D" w:rsidRPr="00B0576F">
              <w:rPr>
                <w:rFonts w:ascii="Times New Roman" w:hAnsi="Times New Roman"/>
                <w:sz w:val="28"/>
                <w:szCs w:val="28"/>
              </w:rPr>
              <w:t>о</w:t>
            </w:r>
            <w:r w:rsidRPr="00B0576F">
              <w:rPr>
                <w:rFonts w:ascii="Times New Roman" w:hAnsi="Times New Roman"/>
                <w:sz w:val="28"/>
                <w:szCs w:val="28"/>
              </w:rPr>
              <w:t>ш</w:t>
            </w:r>
            <w:r w:rsidR="0031334D" w:rsidRPr="00B0576F">
              <w:rPr>
                <w:rFonts w:ascii="Times New Roman" w:hAnsi="Times New Roman"/>
                <w:sz w:val="28"/>
                <w:szCs w:val="28"/>
              </w:rPr>
              <w:t>енная</w:t>
            </w:r>
            <w:r w:rsidRPr="00B0576F">
              <w:rPr>
                <w:rFonts w:ascii="Times New Roman" w:hAnsi="Times New Roman"/>
                <w:sz w:val="28"/>
                <w:szCs w:val="28"/>
              </w:rPr>
              <w:t xml:space="preserve"> информация в отношении </w:t>
            </w:r>
            <w:r w:rsidR="000F6369" w:rsidRPr="00B0576F">
              <w:rPr>
                <w:rFonts w:ascii="Times New Roman" w:hAnsi="Times New Roman"/>
                <w:sz w:val="28"/>
                <w:szCs w:val="28"/>
              </w:rPr>
              <w:t>недееспособных</w:t>
            </w:r>
          </w:p>
        </w:tc>
        <w:tc>
          <w:tcPr>
            <w:tcW w:w="2296" w:type="dxa"/>
            <w:shd w:val="clear" w:color="auto" w:fill="auto"/>
          </w:tcPr>
          <w:p w:rsidR="007634AC" w:rsidRPr="00A13A39" w:rsidRDefault="007634AC" w:rsidP="00763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C7D" w:rsidRPr="001C38FA" w:rsidTr="000A51F3">
        <w:tc>
          <w:tcPr>
            <w:tcW w:w="2093" w:type="dxa"/>
            <w:shd w:val="clear" w:color="auto" w:fill="auto"/>
          </w:tcPr>
          <w:p w:rsidR="00191C7D" w:rsidRPr="00564173" w:rsidRDefault="003609F5" w:rsidP="00FA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05.03.2019</w:t>
            </w:r>
          </w:p>
        </w:tc>
        <w:tc>
          <w:tcPr>
            <w:tcW w:w="2192" w:type="dxa"/>
            <w:shd w:val="clear" w:color="auto" w:fill="auto"/>
          </w:tcPr>
          <w:p w:rsidR="003609F5" w:rsidRPr="00601DC3" w:rsidRDefault="003609F5" w:rsidP="003609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Контрольно -счетная Палата</w:t>
            </w:r>
          </w:p>
          <w:p w:rsidR="00191C7D" w:rsidRPr="00A13A39" w:rsidRDefault="003609F5" w:rsidP="00360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Санкт-Петербурга</w:t>
            </w:r>
          </w:p>
        </w:tc>
        <w:tc>
          <w:tcPr>
            <w:tcW w:w="5321" w:type="dxa"/>
            <w:shd w:val="clear" w:color="auto" w:fill="auto"/>
          </w:tcPr>
          <w:p w:rsidR="00191C7D" w:rsidRPr="00A13A39" w:rsidRDefault="003609F5" w:rsidP="00360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внешней проверки исполнения местного бюджета за 2018 год</w:t>
            </w:r>
          </w:p>
        </w:tc>
        <w:tc>
          <w:tcPr>
            <w:tcW w:w="3543" w:type="dxa"/>
            <w:shd w:val="clear" w:color="auto" w:fill="auto"/>
          </w:tcPr>
          <w:p w:rsidR="00191C7D" w:rsidRPr="00B0576F" w:rsidRDefault="0087211A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76F">
              <w:rPr>
                <w:rFonts w:ascii="Times New Roman" w:hAnsi="Times New Roman"/>
                <w:sz w:val="28"/>
                <w:szCs w:val="28"/>
              </w:rPr>
              <w:t>К</w:t>
            </w:r>
            <w:r w:rsidR="0039409E" w:rsidRPr="00B0576F">
              <w:rPr>
                <w:rFonts w:ascii="Times New Roman" w:hAnsi="Times New Roman"/>
                <w:sz w:val="28"/>
                <w:szCs w:val="28"/>
              </w:rPr>
              <w:t>С</w:t>
            </w:r>
            <w:r w:rsidRPr="00B0576F">
              <w:rPr>
                <w:rFonts w:ascii="Times New Roman" w:hAnsi="Times New Roman"/>
                <w:sz w:val="28"/>
                <w:szCs w:val="28"/>
              </w:rPr>
              <w:t>П представлен</w:t>
            </w:r>
            <w:r w:rsidR="0039409E" w:rsidRPr="00B0576F">
              <w:rPr>
                <w:rFonts w:ascii="Times New Roman" w:hAnsi="Times New Roman"/>
                <w:sz w:val="28"/>
                <w:szCs w:val="28"/>
              </w:rPr>
              <w:t>о</w:t>
            </w:r>
            <w:r w:rsidRPr="00B0576F">
              <w:rPr>
                <w:rFonts w:ascii="Times New Roman" w:hAnsi="Times New Roman"/>
                <w:sz w:val="28"/>
                <w:szCs w:val="28"/>
              </w:rPr>
              <w:t xml:space="preserve"> заключение на отчет об исполнении бюджета ВМО СПб поселок Шушары за 2018 год</w:t>
            </w:r>
            <w:r w:rsidR="0039409E" w:rsidRPr="00B0576F">
              <w:rPr>
                <w:rFonts w:ascii="Times New Roman" w:hAnsi="Times New Roman"/>
                <w:sz w:val="28"/>
                <w:szCs w:val="28"/>
              </w:rPr>
              <w:t>,</w:t>
            </w:r>
            <w:r w:rsidRPr="00B0576F">
              <w:rPr>
                <w:rFonts w:ascii="Times New Roman" w:hAnsi="Times New Roman"/>
                <w:sz w:val="28"/>
                <w:szCs w:val="28"/>
              </w:rPr>
              <w:t xml:space="preserve"> в котором выявлены нарушения общих требований к бухгалтерской отчетности экономического субъекта, в том числе к ее составу</w:t>
            </w:r>
            <w:r w:rsidR="003609F5" w:rsidRPr="00B0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:rsidR="00191C7D" w:rsidRDefault="00E13FFF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устранены, рекомендации прияты к сведению</w:t>
            </w:r>
            <w:r w:rsidR="0039409E">
              <w:rPr>
                <w:rFonts w:ascii="Times New Roman" w:hAnsi="Times New Roman"/>
                <w:sz w:val="28"/>
                <w:szCs w:val="28"/>
              </w:rPr>
              <w:t xml:space="preserve">, в КСП СПб направлена информация </w:t>
            </w:r>
            <w:r w:rsidR="00B0576F">
              <w:rPr>
                <w:rFonts w:ascii="Times New Roman" w:hAnsi="Times New Roman"/>
                <w:sz w:val="28"/>
                <w:szCs w:val="28"/>
              </w:rPr>
              <w:t xml:space="preserve">о проведенных мероприятиях </w:t>
            </w:r>
            <w:r w:rsidR="0039409E">
              <w:rPr>
                <w:rFonts w:ascii="Times New Roman" w:hAnsi="Times New Roman"/>
                <w:sz w:val="28"/>
                <w:szCs w:val="28"/>
              </w:rPr>
              <w:t>по результатам рассмотрения заключения КСП СПб</w:t>
            </w:r>
          </w:p>
          <w:p w:rsidR="005A3846" w:rsidRPr="00A13A39" w:rsidRDefault="005A3846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9E" w:rsidRPr="001C38FA" w:rsidTr="000A51F3">
        <w:tc>
          <w:tcPr>
            <w:tcW w:w="2093" w:type="dxa"/>
            <w:shd w:val="clear" w:color="auto" w:fill="auto"/>
          </w:tcPr>
          <w:p w:rsidR="003F2C9E" w:rsidRPr="00564173" w:rsidRDefault="003F2C9E" w:rsidP="003F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11.03.2019</w:t>
            </w:r>
          </w:p>
        </w:tc>
        <w:tc>
          <w:tcPr>
            <w:tcW w:w="2192" w:type="dxa"/>
            <w:shd w:val="clear" w:color="auto" w:fill="auto"/>
          </w:tcPr>
          <w:p w:rsidR="003F2C9E" w:rsidRPr="00A13A39" w:rsidRDefault="003F2C9E" w:rsidP="003F2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3F2C9E" w:rsidRPr="00A13A39" w:rsidRDefault="003F2C9E" w:rsidP="003F2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соблюдения требований законодательства о закупках</w:t>
            </w:r>
          </w:p>
        </w:tc>
        <w:tc>
          <w:tcPr>
            <w:tcW w:w="3543" w:type="dxa"/>
            <w:shd w:val="clear" w:color="auto" w:fill="auto"/>
          </w:tcPr>
          <w:p w:rsidR="003F2C9E" w:rsidRPr="00B0576F" w:rsidRDefault="003F2C9E" w:rsidP="003F2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Выявлены нарушения, представлены объяснения специалиста с объяснением причин нарушений </w:t>
            </w:r>
            <w:r w:rsidRPr="00B0576F">
              <w:rPr>
                <w:rFonts w:ascii="Times New Roman" w:hAnsi="Times New Roman"/>
                <w:sz w:val="28"/>
                <w:szCs w:val="28"/>
              </w:rPr>
              <w:t>соблюдения требований законодательства о закупках</w:t>
            </w:r>
          </w:p>
        </w:tc>
        <w:tc>
          <w:tcPr>
            <w:tcW w:w="2296" w:type="dxa"/>
            <w:shd w:val="clear" w:color="auto" w:fill="auto"/>
          </w:tcPr>
          <w:p w:rsidR="00FC329D" w:rsidRPr="00B0576F" w:rsidRDefault="003F2C9E" w:rsidP="00B05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76F"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  <w:r w:rsidR="00B0576F" w:rsidRPr="00B0576F">
              <w:rPr>
                <w:rFonts w:ascii="Times New Roman" w:hAnsi="Times New Roman"/>
                <w:sz w:val="28"/>
                <w:szCs w:val="28"/>
              </w:rPr>
              <w:t>. Рекомендации учтены</w:t>
            </w:r>
            <w:r w:rsidR="00FC329D" w:rsidRPr="00B0576F">
              <w:rPr>
                <w:rFonts w:ascii="Times New Roman" w:hAnsi="Times New Roman"/>
                <w:sz w:val="28"/>
                <w:szCs w:val="28"/>
              </w:rPr>
              <w:t xml:space="preserve"> в работе</w:t>
            </w:r>
            <w:r w:rsidR="00B05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329D" w:rsidRPr="001C38FA" w:rsidTr="000A51F3">
        <w:tc>
          <w:tcPr>
            <w:tcW w:w="2093" w:type="dxa"/>
            <w:shd w:val="clear" w:color="auto" w:fill="auto"/>
          </w:tcPr>
          <w:p w:rsidR="00FC329D" w:rsidRPr="00564173" w:rsidRDefault="00FC329D" w:rsidP="00FC32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18.03.2019</w:t>
            </w:r>
          </w:p>
        </w:tc>
        <w:tc>
          <w:tcPr>
            <w:tcW w:w="2192" w:type="dxa"/>
            <w:shd w:val="clear" w:color="auto" w:fill="auto"/>
          </w:tcPr>
          <w:p w:rsidR="00FC329D" w:rsidRPr="00A13A39" w:rsidRDefault="00FC329D" w:rsidP="00FC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FC329D" w:rsidRPr="00A13A39" w:rsidRDefault="00FC329D" w:rsidP="00FC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исполнения </w:t>
            </w:r>
            <w:r w:rsidRPr="00FA6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сфере обеспечения экологической безопасности и охраны окружающей среды</w:t>
            </w:r>
          </w:p>
        </w:tc>
        <w:tc>
          <w:tcPr>
            <w:tcW w:w="3543" w:type="dxa"/>
            <w:shd w:val="clear" w:color="auto" w:fill="auto"/>
          </w:tcPr>
          <w:p w:rsidR="00FC329D" w:rsidRPr="00A13A39" w:rsidRDefault="00FC329D" w:rsidP="00FC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296" w:type="dxa"/>
            <w:shd w:val="clear" w:color="auto" w:fill="auto"/>
          </w:tcPr>
          <w:p w:rsidR="00FC329D" w:rsidRPr="00A13A39" w:rsidRDefault="00FC329D" w:rsidP="00FC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9D" w:rsidRPr="001C38FA" w:rsidTr="000A51F3">
        <w:tc>
          <w:tcPr>
            <w:tcW w:w="2093" w:type="dxa"/>
            <w:shd w:val="clear" w:color="auto" w:fill="auto"/>
          </w:tcPr>
          <w:p w:rsidR="00FC329D" w:rsidRPr="00564173" w:rsidRDefault="00FC329D" w:rsidP="00FC32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19.03.2019</w:t>
            </w:r>
          </w:p>
        </w:tc>
        <w:tc>
          <w:tcPr>
            <w:tcW w:w="2192" w:type="dxa"/>
            <w:shd w:val="clear" w:color="auto" w:fill="auto"/>
          </w:tcPr>
          <w:p w:rsidR="00FC329D" w:rsidRPr="00A13A39" w:rsidRDefault="00FC329D" w:rsidP="00FC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FC329D" w:rsidRPr="00A13A39" w:rsidRDefault="00FC329D" w:rsidP="00FC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возможного нарушения законодательства о благоустройстве при содержании детских площадок в микрорайоне Славянка в связи с обращением Сокровищука И.Н.</w:t>
            </w:r>
          </w:p>
        </w:tc>
        <w:tc>
          <w:tcPr>
            <w:tcW w:w="3543" w:type="dxa"/>
            <w:shd w:val="clear" w:color="auto" w:fill="auto"/>
          </w:tcPr>
          <w:p w:rsidR="00FC329D" w:rsidRPr="00A13A39" w:rsidRDefault="004C3819" w:rsidP="00FC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2296" w:type="dxa"/>
            <w:shd w:val="clear" w:color="auto" w:fill="auto"/>
          </w:tcPr>
          <w:p w:rsidR="00FC329D" w:rsidRPr="00A13A39" w:rsidRDefault="00FC329D" w:rsidP="00FC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F11" w:rsidRPr="001C38FA" w:rsidTr="000A51F3">
        <w:tc>
          <w:tcPr>
            <w:tcW w:w="2093" w:type="dxa"/>
            <w:shd w:val="clear" w:color="auto" w:fill="auto"/>
          </w:tcPr>
          <w:p w:rsidR="00583F11" w:rsidRDefault="00583F11" w:rsidP="00FC32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20.03.2019</w:t>
            </w:r>
          </w:p>
        </w:tc>
        <w:tc>
          <w:tcPr>
            <w:tcW w:w="2192" w:type="dxa"/>
            <w:shd w:val="clear" w:color="auto" w:fill="auto"/>
          </w:tcPr>
          <w:p w:rsidR="00583F11" w:rsidRPr="002862A3" w:rsidRDefault="00583F11" w:rsidP="00FC32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583F11" w:rsidRDefault="00583F11" w:rsidP="00FC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обеспечения уборки улично-дорожной сети и внутриквартальных территорий Санкт-Петербурга в зимний период 2018-2019 г.г.</w:t>
            </w:r>
          </w:p>
        </w:tc>
        <w:tc>
          <w:tcPr>
            <w:tcW w:w="3543" w:type="dxa"/>
            <w:shd w:val="clear" w:color="auto" w:fill="auto"/>
          </w:tcPr>
          <w:p w:rsidR="00583F11" w:rsidRDefault="00583F11" w:rsidP="00FC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Направлены запрошенные сведения</w:t>
            </w:r>
          </w:p>
        </w:tc>
        <w:tc>
          <w:tcPr>
            <w:tcW w:w="2296" w:type="dxa"/>
            <w:shd w:val="clear" w:color="auto" w:fill="auto"/>
          </w:tcPr>
          <w:p w:rsidR="00583F11" w:rsidRPr="00A13A39" w:rsidRDefault="00583F11" w:rsidP="00FC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C9" w:rsidRPr="001C38FA" w:rsidTr="000A51F3">
        <w:tc>
          <w:tcPr>
            <w:tcW w:w="2093" w:type="dxa"/>
            <w:shd w:val="clear" w:color="auto" w:fill="auto"/>
          </w:tcPr>
          <w:p w:rsidR="000E5BC9" w:rsidRDefault="000E5BC9" w:rsidP="000E5B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21.03.2019</w:t>
            </w:r>
          </w:p>
        </w:tc>
        <w:tc>
          <w:tcPr>
            <w:tcW w:w="2192" w:type="dxa"/>
            <w:shd w:val="clear" w:color="auto" w:fill="auto"/>
          </w:tcPr>
          <w:p w:rsidR="000E5BC9" w:rsidRPr="00A13A39" w:rsidRDefault="000E5BC9" w:rsidP="000E5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УФАС России по Санкт-Петербургу</w:t>
            </w:r>
          </w:p>
        </w:tc>
        <w:tc>
          <w:tcPr>
            <w:tcW w:w="5321" w:type="dxa"/>
            <w:shd w:val="clear" w:color="auto" w:fill="auto"/>
          </w:tcPr>
          <w:p w:rsidR="005031AC" w:rsidRDefault="000E5BC9" w:rsidP="0050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BC9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r w:rsidRPr="000E5BC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АНО «Дозор»</w:t>
            </w:r>
            <w:r>
              <w:rPr>
                <w:rFonts w:ascii="Roboto" w:hAnsi="Roboto"/>
                <w:color w:val="909EBB"/>
                <w:sz w:val="18"/>
                <w:szCs w:val="18"/>
                <w:shd w:val="clear" w:color="auto" w:fill="FFFFFF"/>
              </w:rPr>
              <w:t xml:space="preserve"> 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>на действия Местной администрации МО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Шушары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порядке, предусмотренном ч. 8 ст. 105 </w:t>
            </w:r>
            <w:r w:rsidR="000C048F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05.04.2013               № </w:t>
            </w:r>
            <w:r>
              <w:rPr>
                <w:rFonts w:ascii="Times New Roman" w:hAnsi="Times New Roman"/>
                <w:sz w:val="28"/>
                <w:szCs w:val="28"/>
              </w:rPr>
              <w:t>44-ФЗ «О контрактной системе в сфере закупок товаров, работ, услуг, для обеспечения государственных и муниципальных нужд»</w:t>
            </w:r>
            <w:r w:rsidR="005031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при определении поставщика путем проведения </w:t>
            </w:r>
            <w:r w:rsidR="005031AC">
              <w:rPr>
                <w:rFonts w:ascii="Times New Roman" w:hAnsi="Times New Roman"/>
                <w:sz w:val="28"/>
                <w:szCs w:val="28"/>
              </w:rPr>
              <w:t>электронного аукциона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031AC">
              <w:rPr>
                <w:rFonts w:ascii="Times New Roman" w:hAnsi="Times New Roman"/>
                <w:sz w:val="28"/>
                <w:szCs w:val="28"/>
              </w:rPr>
              <w:t xml:space="preserve">благоустройству территории МО пос. </w:t>
            </w:r>
            <w:r w:rsidR="005031AC">
              <w:rPr>
                <w:rFonts w:ascii="Times New Roman" w:hAnsi="Times New Roman"/>
                <w:sz w:val="28"/>
                <w:szCs w:val="28"/>
              </w:rPr>
              <w:lastRenderedPageBreak/>
              <w:t>Шушары в 2019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  <w:p w:rsidR="000E5BC9" w:rsidRPr="00A13A39" w:rsidRDefault="000E5BC9" w:rsidP="0050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 xml:space="preserve">(извещение </w:t>
            </w:r>
            <w:r w:rsidR="005031AC">
              <w:rPr>
                <w:rFonts w:ascii="Times New Roman" w:hAnsi="Times New Roman"/>
                <w:sz w:val="28"/>
                <w:szCs w:val="28"/>
              </w:rPr>
              <w:t>№ 0172300005419000013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B6222" w:rsidRPr="008B6222" w:rsidRDefault="000E5BC9" w:rsidP="000E5BC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Выявлено нарушение требований </w:t>
            </w:r>
            <w:r w:rsidR="008B6222">
              <w:rPr>
                <w:rFonts w:ascii="Times New Roman" w:hAnsi="Times New Roman"/>
                <w:sz w:val="28"/>
                <w:szCs w:val="28"/>
              </w:rPr>
              <w:t xml:space="preserve">ч. 6 ст. 66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нужд», а именно в действиях </w:t>
            </w:r>
            <w:r w:rsidR="008B62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заказчика, </w:t>
            </w:r>
            <w:r w:rsidR="008B6222" w:rsidRPr="008B6222">
              <w:rPr>
                <w:rFonts w:ascii="Times New Roman" w:hAnsi="Times New Roman"/>
                <w:sz w:val="28"/>
                <w:szCs w:val="28"/>
              </w:rPr>
              <w:t>установившего т</w:t>
            </w:r>
            <w:r w:rsidR="008B6222" w:rsidRPr="008B6222">
              <w:rPr>
                <w:rFonts w:ascii="Times New Roman" w:hAnsi="Times New Roman"/>
                <w:color w:val="000000"/>
                <w:sz w:val="26"/>
                <w:szCs w:val="26"/>
              </w:rPr>
              <w:t>ребования к описанию участниками закупок в составе заявок веществ, используемых при изготовлении товаров</w:t>
            </w:r>
          </w:p>
          <w:p w:rsidR="000E5BC9" w:rsidRPr="00A13A39" w:rsidRDefault="000E5BC9" w:rsidP="000E5BC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ешение 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Санкт-Петербургского УФАС России по делу </w:t>
            </w:r>
            <w:r w:rsidR="008B6222" w:rsidRPr="008B6222">
              <w:rPr>
                <w:rFonts w:ascii="Times New Roman" w:hAnsi="Times New Roman"/>
                <w:sz w:val="28"/>
                <w:szCs w:val="28"/>
              </w:rPr>
              <w:t>№ 44-1529/19</w:t>
            </w:r>
            <w:r w:rsidR="008B6222">
              <w:rPr>
                <w:rFonts w:ascii="Times New Roman" w:hAnsi="Times New Roman"/>
                <w:sz w:val="28"/>
                <w:szCs w:val="28"/>
              </w:rPr>
              <w:t xml:space="preserve"> от 21.03.2019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96" w:type="dxa"/>
            <w:shd w:val="clear" w:color="auto" w:fill="auto"/>
          </w:tcPr>
          <w:p w:rsidR="00B0576F" w:rsidRDefault="00B0576F" w:rsidP="000E5B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Нарушения устранены.</w:t>
            </w:r>
          </w:p>
          <w:p w:rsidR="000E5BC9" w:rsidRPr="00A13A39" w:rsidRDefault="000E5BC9" w:rsidP="000E5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381" w:rsidRPr="001C38FA" w:rsidTr="000A51F3">
        <w:tc>
          <w:tcPr>
            <w:tcW w:w="2093" w:type="dxa"/>
            <w:shd w:val="clear" w:color="auto" w:fill="auto"/>
          </w:tcPr>
          <w:p w:rsidR="009A3381" w:rsidRPr="000911FB" w:rsidRDefault="009A3381" w:rsidP="009A33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</w:t>
            </w:r>
            <w:r w:rsidRPr="000911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2192" w:type="dxa"/>
            <w:shd w:val="clear" w:color="auto" w:fill="auto"/>
          </w:tcPr>
          <w:p w:rsidR="009A3381" w:rsidRPr="00A13A39" w:rsidRDefault="009A3381" w:rsidP="009A3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Пушкинского района Санкт-Петербурга </w:t>
            </w:r>
          </w:p>
        </w:tc>
        <w:tc>
          <w:tcPr>
            <w:tcW w:w="5321" w:type="dxa"/>
            <w:shd w:val="clear" w:color="auto" w:fill="auto"/>
          </w:tcPr>
          <w:p w:rsidR="009A3381" w:rsidRPr="00A13A39" w:rsidRDefault="009A3381" w:rsidP="009A3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исполнения законодательства о патриотическом воспитании по поручению прокуратуры Пушкинского района Санкт-Петербурга</w:t>
            </w:r>
          </w:p>
        </w:tc>
        <w:tc>
          <w:tcPr>
            <w:tcW w:w="3543" w:type="dxa"/>
            <w:shd w:val="clear" w:color="auto" w:fill="auto"/>
          </w:tcPr>
          <w:p w:rsidR="009A3381" w:rsidRPr="00A13A39" w:rsidRDefault="009A3381" w:rsidP="009A3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2296" w:type="dxa"/>
            <w:shd w:val="clear" w:color="auto" w:fill="auto"/>
          </w:tcPr>
          <w:p w:rsidR="009A3381" w:rsidRPr="00A13A39" w:rsidRDefault="009A3381" w:rsidP="009A3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9E" w:rsidRPr="001C38FA" w:rsidTr="000A51F3">
        <w:tc>
          <w:tcPr>
            <w:tcW w:w="2093" w:type="dxa"/>
            <w:shd w:val="clear" w:color="auto" w:fill="auto"/>
          </w:tcPr>
          <w:p w:rsidR="003F2C9E" w:rsidRPr="005A3846" w:rsidRDefault="009A3381" w:rsidP="00FA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3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27.03.2019</w:t>
            </w:r>
          </w:p>
        </w:tc>
        <w:tc>
          <w:tcPr>
            <w:tcW w:w="2192" w:type="dxa"/>
            <w:shd w:val="clear" w:color="auto" w:fill="auto"/>
          </w:tcPr>
          <w:p w:rsidR="003F2C9E" w:rsidRPr="00A13A39" w:rsidRDefault="009A3381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Муниципаль-ных образований Санкт-Петербурга</w:t>
            </w:r>
          </w:p>
        </w:tc>
        <w:tc>
          <w:tcPr>
            <w:tcW w:w="5321" w:type="dxa"/>
            <w:shd w:val="clear" w:color="auto" w:fill="auto"/>
          </w:tcPr>
          <w:p w:rsidR="003F2C9E" w:rsidRPr="00A13A39" w:rsidRDefault="009A3381" w:rsidP="009A3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по поручению прокуратуры Санкт-Петербурга законности размещения сведений в средствах массовой информации и сети Интернет с целью выявления, предупреждения проявлений экстремизма, возникновения межнациональной межконфессиональных конфликтов, нарастания межэтническ</w:t>
            </w:r>
            <w:r w:rsidR="00600D5D">
              <w:rPr>
                <w:rFonts w:ascii="Times New Roman" w:hAnsi="Times New Roman"/>
                <w:sz w:val="28"/>
                <w:szCs w:val="28"/>
              </w:rPr>
              <w:t>их противоречий и напряженности.</w:t>
            </w:r>
          </w:p>
        </w:tc>
        <w:tc>
          <w:tcPr>
            <w:tcW w:w="3543" w:type="dxa"/>
            <w:shd w:val="clear" w:color="auto" w:fill="auto"/>
          </w:tcPr>
          <w:p w:rsidR="003F2C9E" w:rsidRPr="00A13A39" w:rsidRDefault="00600D5D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2296" w:type="dxa"/>
            <w:shd w:val="clear" w:color="auto" w:fill="auto"/>
          </w:tcPr>
          <w:p w:rsidR="003F2C9E" w:rsidRPr="00A13A39" w:rsidRDefault="003F2C9E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9B5" w:rsidRPr="00B711E5" w:rsidRDefault="005129B5">
      <w:pPr>
        <w:rPr>
          <w:rFonts w:ascii="Times New Roman" w:hAnsi="Times New Roman"/>
          <w:sz w:val="28"/>
          <w:szCs w:val="28"/>
        </w:rPr>
      </w:pPr>
    </w:p>
    <w:sectPr w:rsidR="005129B5" w:rsidRPr="00B711E5" w:rsidSect="00557035">
      <w:pgSz w:w="16838" w:h="11906" w:orient="landscape"/>
      <w:pgMar w:top="56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35" w:rsidRDefault="00784035" w:rsidP="009262E8">
      <w:pPr>
        <w:spacing w:after="0" w:line="240" w:lineRule="auto"/>
      </w:pPr>
      <w:r>
        <w:separator/>
      </w:r>
    </w:p>
  </w:endnote>
  <w:endnote w:type="continuationSeparator" w:id="0">
    <w:p w:rsidR="00784035" w:rsidRDefault="00784035" w:rsidP="0092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35" w:rsidRDefault="00784035" w:rsidP="009262E8">
      <w:pPr>
        <w:spacing w:after="0" w:line="240" w:lineRule="auto"/>
      </w:pPr>
      <w:r>
        <w:separator/>
      </w:r>
    </w:p>
  </w:footnote>
  <w:footnote w:type="continuationSeparator" w:id="0">
    <w:p w:rsidR="00784035" w:rsidRDefault="00784035" w:rsidP="0092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F87"/>
    <w:rsid w:val="0000172A"/>
    <w:rsid w:val="00011E2F"/>
    <w:rsid w:val="00015E9B"/>
    <w:rsid w:val="00017332"/>
    <w:rsid w:val="00051E98"/>
    <w:rsid w:val="00052114"/>
    <w:rsid w:val="00055E71"/>
    <w:rsid w:val="0006004D"/>
    <w:rsid w:val="000631D2"/>
    <w:rsid w:val="0006489B"/>
    <w:rsid w:val="0007326B"/>
    <w:rsid w:val="00073DB3"/>
    <w:rsid w:val="00083C84"/>
    <w:rsid w:val="00087D05"/>
    <w:rsid w:val="000911FB"/>
    <w:rsid w:val="00095631"/>
    <w:rsid w:val="00095B2F"/>
    <w:rsid w:val="000A1AC9"/>
    <w:rsid w:val="000A518C"/>
    <w:rsid w:val="000A51F3"/>
    <w:rsid w:val="000A5ECB"/>
    <w:rsid w:val="000C048F"/>
    <w:rsid w:val="000C43CF"/>
    <w:rsid w:val="000D2E9E"/>
    <w:rsid w:val="000D33A4"/>
    <w:rsid w:val="000D3D31"/>
    <w:rsid w:val="000D6A7C"/>
    <w:rsid w:val="000E5BC9"/>
    <w:rsid w:val="000F5F87"/>
    <w:rsid w:val="000F6369"/>
    <w:rsid w:val="0010505A"/>
    <w:rsid w:val="00106F10"/>
    <w:rsid w:val="0011289F"/>
    <w:rsid w:val="001148FE"/>
    <w:rsid w:val="00120668"/>
    <w:rsid w:val="001250DE"/>
    <w:rsid w:val="00126056"/>
    <w:rsid w:val="0012739A"/>
    <w:rsid w:val="00130C3A"/>
    <w:rsid w:val="00145065"/>
    <w:rsid w:val="00165110"/>
    <w:rsid w:val="00175283"/>
    <w:rsid w:val="00180580"/>
    <w:rsid w:val="001848E8"/>
    <w:rsid w:val="00191C7D"/>
    <w:rsid w:val="00192BD2"/>
    <w:rsid w:val="0019514D"/>
    <w:rsid w:val="00196955"/>
    <w:rsid w:val="00196AF8"/>
    <w:rsid w:val="001A6882"/>
    <w:rsid w:val="001A7EAA"/>
    <w:rsid w:val="001B123C"/>
    <w:rsid w:val="001B2B12"/>
    <w:rsid w:val="001C38FA"/>
    <w:rsid w:val="001C6FE4"/>
    <w:rsid w:val="001D6E5F"/>
    <w:rsid w:val="001E0DC7"/>
    <w:rsid w:val="001E28A9"/>
    <w:rsid w:val="00200AAB"/>
    <w:rsid w:val="00206B4D"/>
    <w:rsid w:val="0020754F"/>
    <w:rsid w:val="00215444"/>
    <w:rsid w:val="0022252D"/>
    <w:rsid w:val="0022497C"/>
    <w:rsid w:val="00227D1A"/>
    <w:rsid w:val="00233122"/>
    <w:rsid w:val="00245CF0"/>
    <w:rsid w:val="00245F34"/>
    <w:rsid w:val="0025188B"/>
    <w:rsid w:val="00253A7F"/>
    <w:rsid w:val="00254B7B"/>
    <w:rsid w:val="00257845"/>
    <w:rsid w:val="00272F27"/>
    <w:rsid w:val="00281BFC"/>
    <w:rsid w:val="00284911"/>
    <w:rsid w:val="00285942"/>
    <w:rsid w:val="002862A3"/>
    <w:rsid w:val="00292732"/>
    <w:rsid w:val="00295DFB"/>
    <w:rsid w:val="002A298B"/>
    <w:rsid w:val="002B2892"/>
    <w:rsid w:val="002D03DF"/>
    <w:rsid w:val="002D2B8A"/>
    <w:rsid w:val="002D4780"/>
    <w:rsid w:val="002E30FE"/>
    <w:rsid w:val="002F29FF"/>
    <w:rsid w:val="00302033"/>
    <w:rsid w:val="003057ED"/>
    <w:rsid w:val="00312228"/>
    <w:rsid w:val="0031334D"/>
    <w:rsid w:val="0032132A"/>
    <w:rsid w:val="003240A4"/>
    <w:rsid w:val="00331D4E"/>
    <w:rsid w:val="003413E5"/>
    <w:rsid w:val="00347BF3"/>
    <w:rsid w:val="00355135"/>
    <w:rsid w:val="00355F17"/>
    <w:rsid w:val="003609F5"/>
    <w:rsid w:val="00361D7B"/>
    <w:rsid w:val="00366B45"/>
    <w:rsid w:val="0037156A"/>
    <w:rsid w:val="0038447C"/>
    <w:rsid w:val="003848C5"/>
    <w:rsid w:val="00387DC4"/>
    <w:rsid w:val="00392A1B"/>
    <w:rsid w:val="0039409E"/>
    <w:rsid w:val="003B1638"/>
    <w:rsid w:val="003B4894"/>
    <w:rsid w:val="003D2173"/>
    <w:rsid w:val="003E1373"/>
    <w:rsid w:val="003E4629"/>
    <w:rsid w:val="003E4F4D"/>
    <w:rsid w:val="003E67DB"/>
    <w:rsid w:val="003F2C9E"/>
    <w:rsid w:val="003F5725"/>
    <w:rsid w:val="00400E52"/>
    <w:rsid w:val="004253F0"/>
    <w:rsid w:val="00425F6F"/>
    <w:rsid w:val="00426EBF"/>
    <w:rsid w:val="00434D59"/>
    <w:rsid w:val="00445BE1"/>
    <w:rsid w:val="00446E14"/>
    <w:rsid w:val="0046108F"/>
    <w:rsid w:val="00461252"/>
    <w:rsid w:val="00465A7A"/>
    <w:rsid w:val="00474836"/>
    <w:rsid w:val="0048091B"/>
    <w:rsid w:val="004812C2"/>
    <w:rsid w:val="0048609D"/>
    <w:rsid w:val="004874AF"/>
    <w:rsid w:val="004877FC"/>
    <w:rsid w:val="00493A64"/>
    <w:rsid w:val="00494AC2"/>
    <w:rsid w:val="00494F52"/>
    <w:rsid w:val="004973E8"/>
    <w:rsid w:val="004B0701"/>
    <w:rsid w:val="004C3819"/>
    <w:rsid w:val="004D093C"/>
    <w:rsid w:val="004E188C"/>
    <w:rsid w:val="004E2280"/>
    <w:rsid w:val="004F6B3A"/>
    <w:rsid w:val="005031AC"/>
    <w:rsid w:val="005042A9"/>
    <w:rsid w:val="0050541F"/>
    <w:rsid w:val="005129B5"/>
    <w:rsid w:val="00513D4D"/>
    <w:rsid w:val="005144EE"/>
    <w:rsid w:val="00516815"/>
    <w:rsid w:val="00530661"/>
    <w:rsid w:val="00533718"/>
    <w:rsid w:val="005360E5"/>
    <w:rsid w:val="00537DFF"/>
    <w:rsid w:val="00540EAD"/>
    <w:rsid w:val="00540EDA"/>
    <w:rsid w:val="0054229B"/>
    <w:rsid w:val="005425EB"/>
    <w:rsid w:val="00542791"/>
    <w:rsid w:val="00544AF3"/>
    <w:rsid w:val="00544EBA"/>
    <w:rsid w:val="00555031"/>
    <w:rsid w:val="005565D9"/>
    <w:rsid w:val="00557035"/>
    <w:rsid w:val="0056255F"/>
    <w:rsid w:val="00564173"/>
    <w:rsid w:val="005711BD"/>
    <w:rsid w:val="00573D76"/>
    <w:rsid w:val="00574024"/>
    <w:rsid w:val="00583F11"/>
    <w:rsid w:val="005975C2"/>
    <w:rsid w:val="005A1D30"/>
    <w:rsid w:val="005A3846"/>
    <w:rsid w:val="005A7D4A"/>
    <w:rsid w:val="005B5E12"/>
    <w:rsid w:val="005E3692"/>
    <w:rsid w:val="005E4423"/>
    <w:rsid w:val="00600D5D"/>
    <w:rsid w:val="00601DC3"/>
    <w:rsid w:val="00607860"/>
    <w:rsid w:val="00612D87"/>
    <w:rsid w:val="00627A62"/>
    <w:rsid w:val="00627AC7"/>
    <w:rsid w:val="00627FCC"/>
    <w:rsid w:val="00633BE3"/>
    <w:rsid w:val="006405DE"/>
    <w:rsid w:val="00640C1C"/>
    <w:rsid w:val="00646693"/>
    <w:rsid w:val="00650BFF"/>
    <w:rsid w:val="00657A8E"/>
    <w:rsid w:val="00664DAF"/>
    <w:rsid w:val="00675A3F"/>
    <w:rsid w:val="00693D82"/>
    <w:rsid w:val="006A2178"/>
    <w:rsid w:val="006A3793"/>
    <w:rsid w:val="006C1CE3"/>
    <w:rsid w:val="006C3072"/>
    <w:rsid w:val="006D0D6C"/>
    <w:rsid w:val="006D61A1"/>
    <w:rsid w:val="006E3E54"/>
    <w:rsid w:val="0070185A"/>
    <w:rsid w:val="00704484"/>
    <w:rsid w:val="007063D8"/>
    <w:rsid w:val="00710C05"/>
    <w:rsid w:val="0071246A"/>
    <w:rsid w:val="007260C2"/>
    <w:rsid w:val="00735F0C"/>
    <w:rsid w:val="00737CE2"/>
    <w:rsid w:val="00742231"/>
    <w:rsid w:val="007430FB"/>
    <w:rsid w:val="00755EE9"/>
    <w:rsid w:val="00757552"/>
    <w:rsid w:val="007634AC"/>
    <w:rsid w:val="00774FE2"/>
    <w:rsid w:val="00776572"/>
    <w:rsid w:val="00781F8F"/>
    <w:rsid w:val="007832AC"/>
    <w:rsid w:val="00784035"/>
    <w:rsid w:val="007A7F11"/>
    <w:rsid w:val="007C05DF"/>
    <w:rsid w:val="007C1824"/>
    <w:rsid w:val="007C46A3"/>
    <w:rsid w:val="007C507E"/>
    <w:rsid w:val="007D00AD"/>
    <w:rsid w:val="007D7AA6"/>
    <w:rsid w:val="007E39D2"/>
    <w:rsid w:val="007E5A9E"/>
    <w:rsid w:val="007F649A"/>
    <w:rsid w:val="00802796"/>
    <w:rsid w:val="008223F0"/>
    <w:rsid w:val="00826E37"/>
    <w:rsid w:val="00827E47"/>
    <w:rsid w:val="00833482"/>
    <w:rsid w:val="00834673"/>
    <w:rsid w:val="00841844"/>
    <w:rsid w:val="00850FCB"/>
    <w:rsid w:val="008601D4"/>
    <w:rsid w:val="00866D80"/>
    <w:rsid w:val="0087211A"/>
    <w:rsid w:val="00873F44"/>
    <w:rsid w:val="008754E7"/>
    <w:rsid w:val="008779D8"/>
    <w:rsid w:val="00877E87"/>
    <w:rsid w:val="008810DB"/>
    <w:rsid w:val="00887766"/>
    <w:rsid w:val="00887C99"/>
    <w:rsid w:val="00890785"/>
    <w:rsid w:val="008945E0"/>
    <w:rsid w:val="008B6222"/>
    <w:rsid w:val="008C2FD6"/>
    <w:rsid w:val="008C3055"/>
    <w:rsid w:val="008C3315"/>
    <w:rsid w:val="008C49A4"/>
    <w:rsid w:val="008C5CFD"/>
    <w:rsid w:val="008D6B93"/>
    <w:rsid w:val="008E0935"/>
    <w:rsid w:val="008E283E"/>
    <w:rsid w:val="009003E8"/>
    <w:rsid w:val="00902A8B"/>
    <w:rsid w:val="0091089D"/>
    <w:rsid w:val="00916D02"/>
    <w:rsid w:val="00916E05"/>
    <w:rsid w:val="00920501"/>
    <w:rsid w:val="00921F19"/>
    <w:rsid w:val="009262E8"/>
    <w:rsid w:val="00932942"/>
    <w:rsid w:val="00937F6D"/>
    <w:rsid w:val="00941466"/>
    <w:rsid w:val="009438C8"/>
    <w:rsid w:val="0094475A"/>
    <w:rsid w:val="009509A4"/>
    <w:rsid w:val="0096429D"/>
    <w:rsid w:val="00965485"/>
    <w:rsid w:val="00993ED4"/>
    <w:rsid w:val="009A3381"/>
    <w:rsid w:val="009A4FCE"/>
    <w:rsid w:val="009B4362"/>
    <w:rsid w:val="009B6710"/>
    <w:rsid w:val="009C54D5"/>
    <w:rsid w:val="009D1148"/>
    <w:rsid w:val="009D23BD"/>
    <w:rsid w:val="009D44E3"/>
    <w:rsid w:val="009E243C"/>
    <w:rsid w:val="009F1D13"/>
    <w:rsid w:val="00A017BA"/>
    <w:rsid w:val="00A02721"/>
    <w:rsid w:val="00A040FE"/>
    <w:rsid w:val="00A13A39"/>
    <w:rsid w:val="00A15683"/>
    <w:rsid w:val="00A26D98"/>
    <w:rsid w:val="00A274ED"/>
    <w:rsid w:val="00A3793E"/>
    <w:rsid w:val="00A44836"/>
    <w:rsid w:val="00A50170"/>
    <w:rsid w:val="00A53F97"/>
    <w:rsid w:val="00A54AEB"/>
    <w:rsid w:val="00A55683"/>
    <w:rsid w:val="00A60AA8"/>
    <w:rsid w:val="00A61CC6"/>
    <w:rsid w:val="00A6607F"/>
    <w:rsid w:val="00A73D6D"/>
    <w:rsid w:val="00A771BC"/>
    <w:rsid w:val="00AA27BD"/>
    <w:rsid w:val="00AA52CE"/>
    <w:rsid w:val="00AB309D"/>
    <w:rsid w:val="00AB5EB8"/>
    <w:rsid w:val="00AC0998"/>
    <w:rsid w:val="00AC144D"/>
    <w:rsid w:val="00AC695E"/>
    <w:rsid w:val="00AD2F17"/>
    <w:rsid w:val="00AD5755"/>
    <w:rsid w:val="00AE216F"/>
    <w:rsid w:val="00AE3121"/>
    <w:rsid w:val="00AE3CD5"/>
    <w:rsid w:val="00AF2404"/>
    <w:rsid w:val="00AF524E"/>
    <w:rsid w:val="00AF755A"/>
    <w:rsid w:val="00B0576F"/>
    <w:rsid w:val="00B142D3"/>
    <w:rsid w:val="00B25A97"/>
    <w:rsid w:val="00B31F14"/>
    <w:rsid w:val="00B32935"/>
    <w:rsid w:val="00B455F1"/>
    <w:rsid w:val="00B53515"/>
    <w:rsid w:val="00B572F6"/>
    <w:rsid w:val="00B57BA4"/>
    <w:rsid w:val="00B60D86"/>
    <w:rsid w:val="00B60E65"/>
    <w:rsid w:val="00B63B01"/>
    <w:rsid w:val="00B711E5"/>
    <w:rsid w:val="00B76748"/>
    <w:rsid w:val="00B818D2"/>
    <w:rsid w:val="00B82868"/>
    <w:rsid w:val="00B85CA8"/>
    <w:rsid w:val="00B86A1F"/>
    <w:rsid w:val="00B90FD8"/>
    <w:rsid w:val="00BA41B9"/>
    <w:rsid w:val="00BB41C1"/>
    <w:rsid w:val="00BB5D69"/>
    <w:rsid w:val="00BC57A1"/>
    <w:rsid w:val="00BC58C9"/>
    <w:rsid w:val="00BD6A84"/>
    <w:rsid w:val="00BE02C9"/>
    <w:rsid w:val="00BE6C9D"/>
    <w:rsid w:val="00BE7EA6"/>
    <w:rsid w:val="00C0088D"/>
    <w:rsid w:val="00C05B68"/>
    <w:rsid w:val="00C1349D"/>
    <w:rsid w:val="00C1686B"/>
    <w:rsid w:val="00C2696F"/>
    <w:rsid w:val="00C27A52"/>
    <w:rsid w:val="00C32FA9"/>
    <w:rsid w:val="00C347B1"/>
    <w:rsid w:val="00C435EF"/>
    <w:rsid w:val="00C4515F"/>
    <w:rsid w:val="00C7772F"/>
    <w:rsid w:val="00C82D1E"/>
    <w:rsid w:val="00C87814"/>
    <w:rsid w:val="00C93A81"/>
    <w:rsid w:val="00C93F8A"/>
    <w:rsid w:val="00C959B2"/>
    <w:rsid w:val="00CB3F3A"/>
    <w:rsid w:val="00CC5FCA"/>
    <w:rsid w:val="00CC794C"/>
    <w:rsid w:val="00CC7BC4"/>
    <w:rsid w:val="00CD1297"/>
    <w:rsid w:val="00CD49C7"/>
    <w:rsid w:val="00CE29F5"/>
    <w:rsid w:val="00CE53C6"/>
    <w:rsid w:val="00CF2F38"/>
    <w:rsid w:val="00D0307F"/>
    <w:rsid w:val="00D14FB1"/>
    <w:rsid w:val="00D25167"/>
    <w:rsid w:val="00D33488"/>
    <w:rsid w:val="00D34B76"/>
    <w:rsid w:val="00D41809"/>
    <w:rsid w:val="00D5437F"/>
    <w:rsid w:val="00D77D15"/>
    <w:rsid w:val="00D812BA"/>
    <w:rsid w:val="00D841AC"/>
    <w:rsid w:val="00D84C56"/>
    <w:rsid w:val="00D907AE"/>
    <w:rsid w:val="00D92781"/>
    <w:rsid w:val="00D93749"/>
    <w:rsid w:val="00D94A51"/>
    <w:rsid w:val="00D976FC"/>
    <w:rsid w:val="00DA7E29"/>
    <w:rsid w:val="00DB6225"/>
    <w:rsid w:val="00DC130F"/>
    <w:rsid w:val="00DC525D"/>
    <w:rsid w:val="00DD0169"/>
    <w:rsid w:val="00DD5F72"/>
    <w:rsid w:val="00DD6506"/>
    <w:rsid w:val="00DE6A75"/>
    <w:rsid w:val="00DF44AE"/>
    <w:rsid w:val="00DF4E93"/>
    <w:rsid w:val="00E02EC5"/>
    <w:rsid w:val="00E04A4C"/>
    <w:rsid w:val="00E11524"/>
    <w:rsid w:val="00E13FFF"/>
    <w:rsid w:val="00E15D85"/>
    <w:rsid w:val="00E3046D"/>
    <w:rsid w:val="00E310EA"/>
    <w:rsid w:val="00E31812"/>
    <w:rsid w:val="00E34FB5"/>
    <w:rsid w:val="00E4093E"/>
    <w:rsid w:val="00E41351"/>
    <w:rsid w:val="00E501AA"/>
    <w:rsid w:val="00E5104E"/>
    <w:rsid w:val="00E61090"/>
    <w:rsid w:val="00E63ED7"/>
    <w:rsid w:val="00E70FCE"/>
    <w:rsid w:val="00E813D0"/>
    <w:rsid w:val="00E81CC2"/>
    <w:rsid w:val="00E85550"/>
    <w:rsid w:val="00E87A95"/>
    <w:rsid w:val="00E91305"/>
    <w:rsid w:val="00E921A4"/>
    <w:rsid w:val="00E92BE4"/>
    <w:rsid w:val="00E96015"/>
    <w:rsid w:val="00E97F82"/>
    <w:rsid w:val="00EA31CD"/>
    <w:rsid w:val="00EA51FF"/>
    <w:rsid w:val="00EC4DE2"/>
    <w:rsid w:val="00ED3E9B"/>
    <w:rsid w:val="00ED4024"/>
    <w:rsid w:val="00EE7C42"/>
    <w:rsid w:val="00F03137"/>
    <w:rsid w:val="00F13462"/>
    <w:rsid w:val="00F173D6"/>
    <w:rsid w:val="00F2405C"/>
    <w:rsid w:val="00F2421D"/>
    <w:rsid w:val="00F31A2D"/>
    <w:rsid w:val="00F33DE0"/>
    <w:rsid w:val="00F3458D"/>
    <w:rsid w:val="00F4173C"/>
    <w:rsid w:val="00F42EB6"/>
    <w:rsid w:val="00F43ABB"/>
    <w:rsid w:val="00F46DFA"/>
    <w:rsid w:val="00F52D9E"/>
    <w:rsid w:val="00F57A40"/>
    <w:rsid w:val="00F606DD"/>
    <w:rsid w:val="00F71F04"/>
    <w:rsid w:val="00F8650A"/>
    <w:rsid w:val="00F9324D"/>
    <w:rsid w:val="00FA0499"/>
    <w:rsid w:val="00FA31E5"/>
    <w:rsid w:val="00FA39B5"/>
    <w:rsid w:val="00FA57C7"/>
    <w:rsid w:val="00FA6F2B"/>
    <w:rsid w:val="00FC329D"/>
    <w:rsid w:val="00FC7075"/>
    <w:rsid w:val="00FD14DF"/>
    <w:rsid w:val="00FE45CD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0B46-BADF-416F-B70D-20101E2D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unhideWhenUsed/>
    <w:rsid w:val="00051E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51E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051E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1E98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51E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51E9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F2404"/>
    <w:rPr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9262E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262E8"/>
    <w:rPr>
      <w:sz w:val="20"/>
      <w:szCs w:val="20"/>
    </w:rPr>
  </w:style>
  <w:style w:type="character" w:styleId="ae">
    <w:name w:val="endnote reference"/>
    <w:uiPriority w:val="99"/>
    <w:semiHidden/>
    <w:unhideWhenUsed/>
    <w:rsid w:val="00926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CD68-928B-45D9-8E74-72360B72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ORNOSmirnov</dc:creator>
  <cp:lastModifiedBy>Jurist</cp:lastModifiedBy>
  <cp:revision>72</cp:revision>
  <cp:lastPrinted>2019-06-27T10:25:00Z</cp:lastPrinted>
  <dcterms:created xsi:type="dcterms:W3CDTF">2019-01-30T15:52:00Z</dcterms:created>
  <dcterms:modified xsi:type="dcterms:W3CDTF">2019-07-18T14:24:00Z</dcterms:modified>
</cp:coreProperties>
</file>